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E0DD3" w14:textId="77777777" w:rsidR="00A111FD" w:rsidRPr="00A85682" w:rsidRDefault="00A111FD" w:rsidP="00A111FD">
      <w:pPr>
        <w:pStyle w:val="Title"/>
        <w:rPr>
          <w:sz w:val="52"/>
        </w:rPr>
      </w:pPr>
      <w:r w:rsidRPr="00D77007">
        <w:rPr>
          <w:caps w:val="0"/>
          <w:noProof/>
          <w:color w:val="000000" w:themeColor="text1"/>
          <w:sz w:val="52"/>
          <w:lang w:eastAsia="en-US"/>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drawing>
          <wp:anchor distT="0" distB="0" distL="114300" distR="114300" simplePos="0" relativeHeight="251659264" behindDoc="1" locked="0" layoutInCell="1" allowOverlap="1" wp14:anchorId="29556329" wp14:editId="4BC9F668">
            <wp:simplePos x="0" y="0"/>
            <wp:positionH relativeFrom="column">
              <wp:posOffset>-76200</wp:posOffset>
            </wp:positionH>
            <wp:positionV relativeFrom="paragraph">
              <wp:posOffset>-168910</wp:posOffset>
            </wp:positionV>
            <wp:extent cx="2638425" cy="72834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ughton Health no tagline.PNG"/>
                    <pic:cNvPicPr/>
                  </pic:nvPicPr>
                  <pic:blipFill>
                    <a:blip r:embed="rId10">
                      <a:extLst>
                        <a:ext uri="{28A0092B-C50C-407E-A947-70E740481C1C}">
                          <a14:useLocalDpi xmlns:a14="http://schemas.microsoft.com/office/drawing/2010/main" val="0"/>
                        </a:ext>
                      </a:extLst>
                    </a:blip>
                    <a:stretch>
                      <a:fillRect/>
                    </a:stretch>
                  </pic:blipFill>
                  <pic:spPr>
                    <a:xfrm>
                      <a:off x="0" y="0"/>
                      <a:ext cx="2638425" cy="728345"/>
                    </a:xfrm>
                    <a:prstGeom prst="rect">
                      <a:avLst/>
                    </a:prstGeom>
                  </pic:spPr>
                </pic:pic>
              </a:graphicData>
            </a:graphic>
            <wp14:sizeRelH relativeFrom="page">
              <wp14:pctWidth>0</wp14:pctWidth>
            </wp14:sizeRelH>
            <wp14:sizeRelV relativeFrom="page">
              <wp14:pctHeight>0</wp14:pctHeight>
            </wp14:sizeRelV>
          </wp:anchor>
        </w:drawing>
      </w:r>
      <w:r w:rsidRPr="00D77007">
        <w:rPr>
          <w:caps w:val="0"/>
          <w:color w:val="000000" w:themeColor="text1"/>
          <w:sz w:val="52"/>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t>MEETING AGENDA</w:t>
      </w:r>
    </w:p>
    <w:p w14:paraId="2E8537C9" w14:textId="77777777" w:rsidR="00604FBD" w:rsidRPr="00A111FD" w:rsidRDefault="00E6556C">
      <w:pPr>
        <w:pStyle w:val="Subtitle"/>
        <w:rPr>
          <w:b/>
          <w:color w:val="00617F"/>
        </w:rPr>
      </w:pPr>
      <w:r w:rsidRPr="00A111FD">
        <w:rPr>
          <w:b/>
          <w:color w:val="00617F"/>
        </w:rPr>
        <w:t xml:space="preserve">Stoughton Hospital </w:t>
      </w:r>
      <w:r w:rsidR="002E3A0E" w:rsidRPr="00A111FD">
        <w:rPr>
          <w:b/>
          <w:color w:val="00617F"/>
        </w:rPr>
        <w:t xml:space="preserve">Association </w:t>
      </w:r>
      <w:r w:rsidR="00F67F1A">
        <w:rPr>
          <w:b/>
          <w:color w:val="00617F"/>
        </w:rPr>
        <w:t>Governing Board</w:t>
      </w:r>
    </w:p>
    <w:p w14:paraId="7E8AC54E" w14:textId="147A30BF" w:rsidR="00857109" w:rsidRDefault="006E2049" w:rsidP="00857109">
      <w:pPr>
        <w:pBdr>
          <w:top w:val="single" w:sz="4" w:space="1" w:color="444D26" w:themeColor="text2"/>
        </w:pBdr>
        <w:jc w:val="right"/>
        <w:rPr>
          <w:rFonts w:ascii="Garamond" w:hAnsi="Garamond"/>
          <w:sz w:val="24"/>
          <w:szCs w:val="24"/>
        </w:rPr>
      </w:pPr>
      <w:r>
        <w:rPr>
          <w:rFonts w:ascii="Garamond" w:hAnsi="Garamond"/>
          <w:sz w:val="24"/>
          <w:szCs w:val="24"/>
        </w:rPr>
        <w:t>Wednesday</w:t>
      </w:r>
      <w:r w:rsidR="009636D2">
        <w:rPr>
          <w:rFonts w:ascii="Garamond" w:hAnsi="Garamond"/>
          <w:sz w:val="24"/>
          <w:szCs w:val="24"/>
        </w:rPr>
        <w:t xml:space="preserve">, </w:t>
      </w:r>
      <w:r>
        <w:rPr>
          <w:rFonts w:ascii="Garamond" w:hAnsi="Garamond"/>
          <w:sz w:val="24"/>
          <w:szCs w:val="24"/>
        </w:rPr>
        <w:t xml:space="preserve">January 22, </w:t>
      </w:r>
      <w:proofErr w:type="gramStart"/>
      <w:r>
        <w:rPr>
          <w:rFonts w:ascii="Garamond" w:hAnsi="Garamond"/>
          <w:sz w:val="24"/>
          <w:szCs w:val="24"/>
        </w:rPr>
        <w:t>2025</w:t>
      </w:r>
      <w:proofErr w:type="gramEnd"/>
      <w:r w:rsidR="00E63A1A" w:rsidRPr="00062BA1">
        <w:rPr>
          <w:rFonts w:ascii="Garamond" w:hAnsi="Garamond"/>
          <w:sz w:val="24"/>
          <w:szCs w:val="24"/>
        </w:rPr>
        <w:t xml:space="preserve"> | </w:t>
      </w:r>
      <w:r w:rsidR="004D6051">
        <w:rPr>
          <w:rFonts w:ascii="Garamond" w:hAnsi="Garamond"/>
          <w:sz w:val="24"/>
          <w:szCs w:val="24"/>
        </w:rPr>
        <w:t>7:15</w:t>
      </w:r>
      <w:r w:rsidR="002E3A0E" w:rsidRPr="00062BA1">
        <w:rPr>
          <w:rFonts w:ascii="Garamond" w:hAnsi="Garamond"/>
          <w:sz w:val="24"/>
          <w:szCs w:val="24"/>
        </w:rPr>
        <w:t xml:space="preserve"> </w:t>
      </w:r>
      <w:r w:rsidR="0031242E" w:rsidRPr="00062BA1">
        <w:rPr>
          <w:rFonts w:ascii="Garamond" w:hAnsi="Garamond"/>
          <w:sz w:val="24"/>
          <w:szCs w:val="24"/>
        </w:rPr>
        <w:t>a</w:t>
      </w:r>
      <w:r w:rsidR="002E3A0E" w:rsidRPr="00062BA1">
        <w:rPr>
          <w:rFonts w:ascii="Garamond" w:hAnsi="Garamond"/>
          <w:sz w:val="24"/>
          <w:szCs w:val="24"/>
        </w:rPr>
        <w:t>.</w:t>
      </w:r>
      <w:r w:rsidR="00E6556C" w:rsidRPr="00062BA1">
        <w:rPr>
          <w:rFonts w:ascii="Garamond" w:hAnsi="Garamond"/>
          <w:sz w:val="24"/>
          <w:szCs w:val="24"/>
        </w:rPr>
        <w:t>m</w:t>
      </w:r>
      <w:r w:rsidR="002E3A0E" w:rsidRPr="00062BA1">
        <w:rPr>
          <w:rFonts w:ascii="Garamond" w:hAnsi="Garamond"/>
          <w:sz w:val="24"/>
          <w:szCs w:val="24"/>
        </w:rPr>
        <w:t xml:space="preserve">. – </w:t>
      </w:r>
      <w:r w:rsidR="004D6051">
        <w:rPr>
          <w:rFonts w:ascii="Garamond" w:hAnsi="Garamond"/>
          <w:sz w:val="24"/>
          <w:szCs w:val="24"/>
        </w:rPr>
        <w:t>9</w:t>
      </w:r>
      <w:r w:rsidR="0031242E" w:rsidRPr="00062BA1">
        <w:rPr>
          <w:rFonts w:ascii="Garamond" w:hAnsi="Garamond"/>
          <w:sz w:val="24"/>
          <w:szCs w:val="24"/>
        </w:rPr>
        <w:t xml:space="preserve">:00 </w:t>
      </w:r>
      <w:r w:rsidR="004D6051">
        <w:rPr>
          <w:rFonts w:ascii="Garamond" w:hAnsi="Garamond"/>
          <w:sz w:val="24"/>
          <w:szCs w:val="24"/>
        </w:rPr>
        <w:t>a</w:t>
      </w:r>
      <w:r w:rsidR="002E3A0E" w:rsidRPr="00062BA1">
        <w:rPr>
          <w:rFonts w:ascii="Garamond" w:hAnsi="Garamond"/>
          <w:sz w:val="24"/>
          <w:szCs w:val="24"/>
        </w:rPr>
        <w:t>.m.</w:t>
      </w:r>
    </w:p>
    <w:p w14:paraId="1555F419" w14:textId="2ED5D0D9" w:rsidR="001869EF" w:rsidRPr="00EF67F4" w:rsidRDefault="00062BA1" w:rsidP="00EF67F4">
      <w:pPr>
        <w:pBdr>
          <w:top w:val="single" w:sz="4" w:space="1" w:color="444D26" w:themeColor="text2"/>
        </w:pBdr>
        <w:jc w:val="right"/>
        <w:rPr>
          <w:rFonts w:ascii="Garamond" w:hAnsi="Garamond"/>
          <w:sz w:val="24"/>
          <w:szCs w:val="24"/>
        </w:rPr>
      </w:pPr>
      <w:r w:rsidRPr="00EF67F4">
        <w:rPr>
          <w:rFonts w:ascii="Garamond" w:hAnsi="Garamond"/>
          <w:sz w:val="24"/>
          <w:szCs w:val="24"/>
        </w:rPr>
        <w:t xml:space="preserve">MS Teams Link:  </w:t>
      </w:r>
      <w:hyperlink r:id="rId11" w:tgtFrame="_blank" w:tooltip="Meeting join link" w:history="1">
        <w:r w:rsidR="006E2049">
          <w:rPr>
            <w:rStyle w:val="Hyperlink"/>
            <w:rFonts w:ascii="Segoe UI" w:hAnsi="Segoe UI" w:cs="Segoe UI"/>
            <w:b/>
            <w:bCs/>
            <w:color w:val="5B5FC7"/>
            <w:sz w:val="30"/>
            <w:szCs w:val="30"/>
          </w:rPr>
          <w:t>Join the meeting now</w:t>
        </w:r>
      </w:hyperlink>
      <w:r w:rsidR="00EF67F4" w:rsidRPr="00EF67F4">
        <w:rPr>
          <w:rFonts w:ascii="Garamond" w:hAnsi="Garamond"/>
          <w:sz w:val="24"/>
          <w:szCs w:val="24"/>
        </w:rPr>
        <w:t xml:space="preserve"> </w:t>
      </w:r>
      <w:r w:rsidRPr="00EF67F4">
        <w:rPr>
          <w:rFonts w:ascii="Garamond" w:hAnsi="Garamond" w:cs="Segoe UI"/>
          <w:sz w:val="24"/>
          <w:szCs w:val="24"/>
        </w:rPr>
        <w:t xml:space="preserve">| Meeting ID: </w:t>
      </w:r>
      <w:r w:rsidR="006E2049">
        <w:rPr>
          <w:rFonts w:ascii="Garamond" w:hAnsi="Garamond"/>
          <w:sz w:val="24"/>
          <w:szCs w:val="24"/>
        </w:rPr>
        <w:t>254 865 611 253</w:t>
      </w:r>
      <w:r w:rsidRPr="00EF67F4">
        <w:rPr>
          <w:rFonts w:ascii="Garamond" w:hAnsi="Garamond" w:cs="Segoe UI"/>
          <w:sz w:val="24"/>
          <w:szCs w:val="24"/>
        </w:rPr>
        <w:t xml:space="preserve"> | Passcode: </w:t>
      </w:r>
      <w:r w:rsidR="006E2049">
        <w:rPr>
          <w:rFonts w:ascii="Garamond" w:hAnsi="Garamond"/>
          <w:sz w:val="24"/>
          <w:szCs w:val="24"/>
        </w:rPr>
        <w:t>gz7n6zt6</w:t>
      </w:r>
      <w:r w:rsidR="00464DAB" w:rsidRPr="00EF67F4">
        <w:rPr>
          <w:rFonts w:ascii="Garamond" w:hAnsi="Garamond"/>
          <w:sz w:val="24"/>
          <w:szCs w:val="24"/>
        </w:rPr>
        <w:t xml:space="preserve"> </w:t>
      </w:r>
      <w:r w:rsidR="0031242E" w:rsidRPr="00EF67F4">
        <w:rPr>
          <w:rFonts w:ascii="Garamond" w:hAnsi="Garamond"/>
          <w:sz w:val="24"/>
          <w:szCs w:val="24"/>
        </w:rPr>
        <w:t xml:space="preserve"> </w:t>
      </w:r>
      <w:r w:rsidR="00983C62" w:rsidRPr="00EF67F4">
        <w:rPr>
          <w:rFonts w:ascii="Garamond" w:hAnsi="Garamond"/>
          <w:sz w:val="24"/>
          <w:szCs w:val="24"/>
        </w:rPr>
        <w:t xml:space="preserve"> </w:t>
      </w:r>
      <w:r w:rsidR="007F2440" w:rsidRPr="00EF67F4">
        <w:rPr>
          <w:rFonts w:ascii="Garamond" w:hAnsi="Garamond"/>
          <w:sz w:val="24"/>
          <w:szCs w:val="24"/>
        </w:rPr>
        <w:t xml:space="preserve"> </w:t>
      </w:r>
    </w:p>
    <w:p w14:paraId="103B0FD0" w14:textId="3B7A16DC" w:rsidR="00062BA1" w:rsidRPr="009636D2" w:rsidRDefault="00062BA1" w:rsidP="00857109">
      <w:pPr>
        <w:jc w:val="right"/>
        <w:rPr>
          <w:rFonts w:ascii="Garamond" w:hAnsi="Garamond"/>
          <w:color w:val="FF0000"/>
          <w:sz w:val="24"/>
          <w:szCs w:val="24"/>
        </w:rPr>
      </w:pPr>
      <w:r w:rsidRPr="00EF67F4">
        <w:rPr>
          <w:rFonts w:ascii="Garamond" w:hAnsi="Garamond"/>
          <w:sz w:val="24"/>
          <w:szCs w:val="24"/>
        </w:rPr>
        <w:t xml:space="preserve">Or call in (audio only): 1-608-383-6164 | Phone Conference ID: </w:t>
      </w:r>
      <w:r w:rsidR="006E2049">
        <w:rPr>
          <w:rFonts w:ascii="Garamond" w:hAnsi="Garamond"/>
          <w:sz w:val="24"/>
          <w:szCs w:val="24"/>
        </w:rPr>
        <w:t>284 172 001</w:t>
      </w:r>
      <w:r w:rsidRPr="00EF67F4">
        <w:rPr>
          <w:rFonts w:ascii="Garamond" w:hAnsi="Garamond"/>
          <w:sz w:val="24"/>
          <w:szCs w:val="24"/>
        </w:rPr>
        <w:t>#</w:t>
      </w:r>
    </w:p>
    <w:p w14:paraId="1D821390" w14:textId="77777777" w:rsidR="001869EF" w:rsidRPr="00A111FD" w:rsidRDefault="00B25611" w:rsidP="001869EF">
      <w:pPr>
        <w:pStyle w:val="Heading1"/>
        <w:rPr>
          <w:b/>
          <w:color w:val="00617F"/>
        </w:rPr>
      </w:pPr>
      <w:r>
        <w:rPr>
          <w:b/>
          <w:color w:val="00617F"/>
        </w:rPr>
        <w:t>Board</w:t>
      </w:r>
      <w:r w:rsidR="001869EF" w:rsidRPr="00A111FD">
        <w:rPr>
          <w:b/>
          <w:color w:val="00617F"/>
        </w:rPr>
        <w:t xml:space="preserve"> </w:t>
      </w:r>
      <w:r w:rsidR="001869EF">
        <w:rPr>
          <w:b/>
          <w:color w:val="00617F"/>
        </w:rPr>
        <w:t>Function and Members</w:t>
      </w:r>
    </w:p>
    <w:p w14:paraId="223542CC" w14:textId="77777777" w:rsidR="001869EF" w:rsidRDefault="00B25611" w:rsidP="001869EF">
      <w:r>
        <w:rPr>
          <w:b/>
        </w:rPr>
        <w:t>Board</w:t>
      </w:r>
      <w:r w:rsidR="00FD7E72">
        <w:rPr>
          <w:b/>
        </w:rPr>
        <w:t xml:space="preserve"> </w:t>
      </w:r>
      <w:r w:rsidR="001869EF" w:rsidRPr="001869EF">
        <w:rPr>
          <w:b/>
        </w:rPr>
        <w:t>Function:</w:t>
      </w:r>
      <w:r w:rsidR="00FD7E72">
        <w:rPr>
          <w:b/>
        </w:rPr>
        <w:t xml:space="preserve"> </w:t>
      </w:r>
      <w:r w:rsidR="00FD7E72" w:rsidRPr="00FD7E72">
        <w:t xml:space="preserve">Overall organizational governance.  Assure adherence to </w:t>
      </w:r>
      <w:proofErr w:type="gramStart"/>
      <w:r w:rsidR="00FD7E72" w:rsidRPr="00FD7E72">
        <w:t>organizations</w:t>
      </w:r>
      <w:proofErr w:type="gramEnd"/>
      <w:r w:rsidR="00FD7E72" w:rsidRPr="00FD7E72">
        <w:t xml:space="preserve"> mission, vision, values and organizational purpose as defined in Article 1, Section II of SHA bylaws.</w:t>
      </w:r>
    </w:p>
    <w:p w14:paraId="70504A86" w14:textId="2197E386" w:rsidR="001869EF" w:rsidRDefault="00C52B3F">
      <w:r>
        <w:rPr>
          <w:b/>
        </w:rPr>
        <w:t>Meeting Attendees</w:t>
      </w:r>
      <w:r w:rsidR="001869EF" w:rsidRPr="001869EF">
        <w:rPr>
          <w:b/>
        </w:rPr>
        <w:t xml:space="preserve">: </w:t>
      </w:r>
      <w:r w:rsidR="002D4231">
        <w:t>Tim Rusch</w:t>
      </w:r>
      <w:r w:rsidR="001869EF">
        <w:t xml:space="preserve"> | </w:t>
      </w:r>
      <w:r w:rsidR="00587342">
        <w:t xml:space="preserve">Sue Vanderbilt | </w:t>
      </w:r>
      <w:r>
        <w:t xml:space="preserve">Donna Olson | Glenn Kruser | Kris Krentz | Dr. Schwaab | Cindy McGlynn | Steve Peotter | Dr. Rawal | </w:t>
      </w:r>
      <w:r w:rsidR="00587342">
        <w:t xml:space="preserve">Nick Probst | Dawit Tesfasilassie | Matt Kinsella | </w:t>
      </w:r>
      <w:r>
        <w:t xml:space="preserve">Chris Brabant | Michelle Abey | Angie Polster | Chris Schmitz | Amy Hermes | Laura Mays | Andy </w:t>
      </w:r>
      <w:proofErr w:type="spellStart"/>
      <w:r>
        <w:t>Boryzcka</w:t>
      </w:r>
      <w:proofErr w:type="spellEnd"/>
    </w:p>
    <w:tbl>
      <w:tblPr>
        <w:tblStyle w:val="ListTable6Colorful"/>
        <w:tblW w:w="4917" w:type="pct"/>
        <w:tblLayout w:type="fixed"/>
        <w:tblCellMar>
          <w:left w:w="0" w:type="dxa"/>
        </w:tblCellMar>
        <w:tblLook w:val="0600" w:firstRow="0" w:lastRow="0" w:firstColumn="0" w:lastColumn="0" w:noHBand="1" w:noVBand="1"/>
        <w:tblDescription w:val="Agenda items table"/>
      </w:tblPr>
      <w:tblGrid>
        <w:gridCol w:w="540"/>
        <w:gridCol w:w="900"/>
        <w:gridCol w:w="7651"/>
        <w:gridCol w:w="1530"/>
      </w:tblGrid>
      <w:tr w:rsidR="002E3A0E" w14:paraId="5E9F2336" w14:textId="77777777" w:rsidTr="00527EEF">
        <w:trPr>
          <w:tblHeader/>
        </w:trPr>
        <w:tc>
          <w:tcPr>
            <w:tcW w:w="540" w:type="dxa"/>
          </w:tcPr>
          <w:p w14:paraId="5347DC48" w14:textId="77777777" w:rsidR="002E3A0E" w:rsidRPr="00F777AC" w:rsidRDefault="002E3A0E" w:rsidP="004F2F43">
            <w:pPr>
              <w:pStyle w:val="Heading2"/>
              <w:spacing w:before="0" w:after="0"/>
              <w:rPr>
                <w:rFonts w:asciiTheme="minorHAnsi" w:hAnsiTheme="minorHAnsi"/>
              </w:rPr>
            </w:pPr>
          </w:p>
        </w:tc>
        <w:tc>
          <w:tcPr>
            <w:tcW w:w="900" w:type="dxa"/>
          </w:tcPr>
          <w:p w14:paraId="06DA9BB0" w14:textId="77777777" w:rsidR="002E3A0E" w:rsidRPr="00F777AC" w:rsidRDefault="002E3A0E" w:rsidP="00F777AC">
            <w:pPr>
              <w:pStyle w:val="Heading2"/>
              <w:spacing w:before="0" w:after="0"/>
              <w:jc w:val="center"/>
              <w:rPr>
                <w:rFonts w:asciiTheme="minorHAnsi" w:hAnsiTheme="minorHAnsi"/>
                <w:color w:val="00617F"/>
              </w:rPr>
            </w:pPr>
            <w:r w:rsidRPr="00F777AC">
              <w:rPr>
                <w:rFonts w:asciiTheme="minorHAnsi" w:hAnsiTheme="minorHAnsi"/>
                <w:color w:val="00617F"/>
              </w:rPr>
              <w:t>Item</w:t>
            </w:r>
            <w:r w:rsidR="00964600" w:rsidRPr="00F777AC">
              <w:rPr>
                <w:rFonts w:asciiTheme="minorHAnsi" w:hAnsiTheme="minorHAnsi"/>
                <w:color w:val="00617F"/>
              </w:rPr>
              <w:t xml:space="preserve"> #</w:t>
            </w:r>
          </w:p>
        </w:tc>
        <w:tc>
          <w:tcPr>
            <w:tcW w:w="7651" w:type="dxa"/>
          </w:tcPr>
          <w:p w14:paraId="0B936723" w14:textId="77777777" w:rsidR="002E3A0E" w:rsidRPr="00F777AC" w:rsidRDefault="008931D9" w:rsidP="00F777AC">
            <w:pPr>
              <w:pStyle w:val="Heading2"/>
              <w:spacing w:before="0" w:after="0"/>
              <w:jc w:val="center"/>
              <w:rPr>
                <w:rFonts w:asciiTheme="minorHAnsi" w:hAnsiTheme="minorHAnsi"/>
                <w:color w:val="00617F"/>
              </w:rPr>
            </w:pPr>
            <w:r w:rsidRPr="00F777AC">
              <w:rPr>
                <w:rFonts w:asciiTheme="minorHAnsi" w:hAnsiTheme="minorHAnsi"/>
                <w:color w:val="00617F"/>
              </w:rPr>
              <w:t>Agenda</w:t>
            </w:r>
          </w:p>
        </w:tc>
        <w:tc>
          <w:tcPr>
            <w:tcW w:w="1530" w:type="dxa"/>
          </w:tcPr>
          <w:p w14:paraId="30E86609" w14:textId="77777777" w:rsidR="002E3A0E" w:rsidRPr="00F777AC" w:rsidRDefault="00877198" w:rsidP="00F777AC">
            <w:pPr>
              <w:pStyle w:val="Heading2"/>
              <w:spacing w:before="0" w:after="0"/>
              <w:rPr>
                <w:rFonts w:asciiTheme="minorHAnsi" w:hAnsiTheme="minorHAnsi"/>
                <w:color w:val="00617F"/>
              </w:rPr>
            </w:pPr>
            <w:r w:rsidRPr="00F777AC">
              <w:rPr>
                <w:rFonts w:asciiTheme="minorHAnsi" w:hAnsiTheme="minorHAnsi"/>
                <w:color w:val="00617F"/>
              </w:rPr>
              <w:t>Time</w:t>
            </w:r>
          </w:p>
        </w:tc>
      </w:tr>
      <w:tr w:rsidR="008931D9" w14:paraId="403F3E6C" w14:textId="77777777" w:rsidTr="00527EEF">
        <w:tc>
          <w:tcPr>
            <w:tcW w:w="540" w:type="dxa"/>
          </w:tcPr>
          <w:p w14:paraId="1A16B473" w14:textId="77777777" w:rsidR="008931D9" w:rsidRPr="00F777AC" w:rsidRDefault="008931D9" w:rsidP="004F2F43">
            <w:pPr>
              <w:spacing w:before="0" w:after="0"/>
            </w:pPr>
          </w:p>
        </w:tc>
        <w:tc>
          <w:tcPr>
            <w:tcW w:w="900" w:type="dxa"/>
          </w:tcPr>
          <w:p w14:paraId="74154D7B" w14:textId="77777777" w:rsidR="008931D9" w:rsidRPr="00F777AC" w:rsidRDefault="008931D9" w:rsidP="00F777AC">
            <w:pPr>
              <w:pStyle w:val="ListParagraph"/>
              <w:numPr>
                <w:ilvl w:val="0"/>
                <w:numId w:val="11"/>
              </w:numPr>
              <w:spacing w:before="0" w:after="0"/>
              <w:jc w:val="center"/>
            </w:pPr>
          </w:p>
        </w:tc>
        <w:tc>
          <w:tcPr>
            <w:tcW w:w="7651" w:type="dxa"/>
          </w:tcPr>
          <w:p w14:paraId="704A603E" w14:textId="77777777" w:rsidR="008931D9" w:rsidRPr="00F777AC" w:rsidRDefault="008931D9" w:rsidP="00F777AC">
            <w:pPr>
              <w:spacing w:before="0" w:after="0"/>
            </w:pPr>
            <w:r w:rsidRPr="00F777AC">
              <w:t>Call to Order</w:t>
            </w:r>
          </w:p>
          <w:p w14:paraId="705B0E66" w14:textId="6AF9D5D1" w:rsidR="00877198" w:rsidRPr="00F777AC" w:rsidRDefault="00877198" w:rsidP="00F777AC">
            <w:pPr>
              <w:spacing w:before="0" w:after="0"/>
            </w:pPr>
            <w:r w:rsidRPr="00F777AC">
              <w:t>(</w:t>
            </w:r>
            <w:r w:rsidR="00107097">
              <w:t>Tim Rusch</w:t>
            </w:r>
            <w:r w:rsidRPr="00F777AC">
              <w:t>)</w:t>
            </w:r>
          </w:p>
          <w:p w14:paraId="70446433" w14:textId="77777777" w:rsidR="00903736" w:rsidRPr="00F777AC" w:rsidRDefault="00903736" w:rsidP="00F777AC">
            <w:pPr>
              <w:spacing w:before="0" w:after="0"/>
            </w:pPr>
          </w:p>
        </w:tc>
        <w:tc>
          <w:tcPr>
            <w:tcW w:w="1530" w:type="dxa"/>
          </w:tcPr>
          <w:p w14:paraId="0AC4F031" w14:textId="7F3EF289" w:rsidR="008931D9" w:rsidRPr="00F777AC" w:rsidRDefault="00D127F7" w:rsidP="00F777AC">
            <w:pPr>
              <w:spacing w:before="0" w:after="0"/>
            </w:pPr>
            <w:r>
              <w:t>7:15</w:t>
            </w:r>
            <w:r w:rsidR="006A5695" w:rsidRPr="00F777AC">
              <w:t xml:space="preserve"> a.m. </w:t>
            </w:r>
          </w:p>
        </w:tc>
      </w:tr>
      <w:tr w:rsidR="008E5610" w14:paraId="08E8A009" w14:textId="77777777" w:rsidTr="00527EEF">
        <w:tc>
          <w:tcPr>
            <w:tcW w:w="540" w:type="dxa"/>
          </w:tcPr>
          <w:p w14:paraId="365F6E30" w14:textId="77777777" w:rsidR="008E5610" w:rsidRPr="00F777AC" w:rsidRDefault="008E5610" w:rsidP="004F2F43">
            <w:pPr>
              <w:spacing w:before="0" w:after="0"/>
            </w:pPr>
          </w:p>
        </w:tc>
        <w:tc>
          <w:tcPr>
            <w:tcW w:w="900" w:type="dxa"/>
          </w:tcPr>
          <w:p w14:paraId="0612F7B1" w14:textId="77777777" w:rsidR="008E5610" w:rsidRPr="00F777AC" w:rsidRDefault="008E5610" w:rsidP="00F777AC">
            <w:pPr>
              <w:pStyle w:val="ListParagraph"/>
              <w:numPr>
                <w:ilvl w:val="0"/>
                <w:numId w:val="11"/>
              </w:numPr>
              <w:spacing w:before="0" w:after="0"/>
              <w:jc w:val="center"/>
            </w:pPr>
          </w:p>
        </w:tc>
        <w:tc>
          <w:tcPr>
            <w:tcW w:w="7651" w:type="dxa"/>
          </w:tcPr>
          <w:p w14:paraId="266C3C99" w14:textId="77777777" w:rsidR="008E5610" w:rsidRDefault="008E5610" w:rsidP="00F777AC">
            <w:pPr>
              <w:spacing w:before="0" w:after="0"/>
            </w:pPr>
            <w:r>
              <w:t>Introduction of Andy Boryczka, Director of Experience and Engagement</w:t>
            </w:r>
          </w:p>
          <w:p w14:paraId="20B4E305" w14:textId="2017A388" w:rsidR="008E5610" w:rsidRPr="00F777AC" w:rsidRDefault="008E5610" w:rsidP="00F777AC">
            <w:pPr>
              <w:spacing w:before="0" w:after="0"/>
            </w:pPr>
          </w:p>
        </w:tc>
        <w:tc>
          <w:tcPr>
            <w:tcW w:w="1530" w:type="dxa"/>
          </w:tcPr>
          <w:p w14:paraId="5676069D" w14:textId="77777777" w:rsidR="008E5610" w:rsidRDefault="008E5610" w:rsidP="00F777AC">
            <w:pPr>
              <w:spacing w:before="0" w:after="0"/>
            </w:pPr>
          </w:p>
        </w:tc>
      </w:tr>
      <w:tr w:rsidR="008931D9" w14:paraId="637408AA" w14:textId="77777777" w:rsidTr="00527EEF">
        <w:tc>
          <w:tcPr>
            <w:tcW w:w="540" w:type="dxa"/>
          </w:tcPr>
          <w:p w14:paraId="3762E9CC" w14:textId="77777777" w:rsidR="006F394C" w:rsidRDefault="006F394C" w:rsidP="004F2F43">
            <w:pPr>
              <w:spacing w:before="0" w:after="0"/>
            </w:pPr>
          </w:p>
          <w:p w14:paraId="43B560E6" w14:textId="77777777" w:rsidR="006F394C" w:rsidRDefault="006F394C" w:rsidP="004F2F43">
            <w:pPr>
              <w:spacing w:before="0" w:after="0"/>
            </w:pPr>
          </w:p>
          <w:p w14:paraId="34D9A780" w14:textId="77777777" w:rsidR="006F394C" w:rsidRDefault="006F394C" w:rsidP="004F2F43">
            <w:pPr>
              <w:spacing w:before="0" w:after="0"/>
            </w:pPr>
          </w:p>
          <w:p w14:paraId="554A9F08" w14:textId="20534062" w:rsidR="008931D9" w:rsidRPr="00F777AC" w:rsidRDefault="00D62A23" w:rsidP="004F2F43">
            <w:pPr>
              <w:spacing w:before="0" w:after="0"/>
            </w:pPr>
            <w:r w:rsidRPr="00F777AC">
              <w:t>A</w:t>
            </w:r>
          </w:p>
        </w:tc>
        <w:tc>
          <w:tcPr>
            <w:tcW w:w="900" w:type="dxa"/>
          </w:tcPr>
          <w:p w14:paraId="2AC3E208" w14:textId="77777777" w:rsidR="008931D9" w:rsidRPr="00F777AC" w:rsidRDefault="008931D9" w:rsidP="00F777AC">
            <w:pPr>
              <w:pStyle w:val="ListParagraph"/>
              <w:numPr>
                <w:ilvl w:val="0"/>
                <w:numId w:val="11"/>
              </w:numPr>
              <w:spacing w:before="0" w:after="0"/>
              <w:jc w:val="center"/>
            </w:pPr>
          </w:p>
        </w:tc>
        <w:tc>
          <w:tcPr>
            <w:tcW w:w="7651" w:type="dxa"/>
          </w:tcPr>
          <w:p w14:paraId="37C30481" w14:textId="14D91B01" w:rsidR="00877198" w:rsidRDefault="008931D9" w:rsidP="00F777AC">
            <w:pPr>
              <w:spacing w:before="0" w:after="0"/>
            </w:pPr>
            <w:r w:rsidRPr="00F777AC">
              <w:t xml:space="preserve">Review Minutes of </w:t>
            </w:r>
            <w:r w:rsidR="002D4231">
              <w:t>November 2</w:t>
            </w:r>
            <w:r w:rsidR="000F0574">
              <w:t>5</w:t>
            </w:r>
            <w:r w:rsidR="004D6051">
              <w:t xml:space="preserve">, </w:t>
            </w:r>
            <w:proofErr w:type="gramStart"/>
            <w:r w:rsidR="004D6051">
              <w:t>2024</w:t>
            </w:r>
            <w:proofErr w:type="gramEnd"/>
            <w:r w:rsidR="00FA36E1">
              <w:t xml:space="preserve"> </w:t>
            </w:r>
            <w:r w:rsidR="008D350B" w:rsidRPr="00F777AC">
              <w:t>Governing Board Meeting</w:t>
            </w:r>
            <w:r w:rsidR="002D4231">
              <w:t xml:space="preserve"> (Tim Rusch</w:t>
            </w:r>
            <w:r w:rsidR="00F777AC" w:rsidRPr="00F777AC">
              <w:t>)</w:t>
            </w:r>
            <w:r w:rsidR="00244829">
              <w:t xml:space="preserve"> </w:t>
            </w:r>
          </w:p>
          <w:p w14:paraId="5F3D4C9E" w14:textId="77777777" w:rsidR="00BB2AD7" w:rsidRPr="00F777AC" w:rsidRDefault="00BB2AD7" w:rsidP="00F777AC">
            <w:pPr>
              <w:spacing w:before="0" w:after="0"/>
              <w:rPr>
                <w:b/>
                <w:i/>
              </w:rPr>
            </w:pPr>
          </w:p>
          <w:p w14:paraId="70A16B24" w14:textId="74845124" w:rsidR="00773427" w:rsidRDefault="00587342" w:rsidP="00F777AC">
            <w:pPr>
              <w:spacing w:before="0" w:after="0"/>
              <w:rPr>
                <w:b/>
                <w:i/>
              </w:rPr>
            </w:pPr>
            <w:r>
              <w:rPr>
                <w:b/>
                <w:i/>
              </w:rPr>
              <w:t xml:space="preserve">Action: Mr. </w:t>
            </w:r>
            <w:r w:rsidR="00C81F97">
              <w:rPr>
                <w:b/>
                <w:i/>
              </w:rPr>
              <w:t xml:space="preserve">Krentz </w:t>
            </w:r>
            <w:r>
              <w:rPr>
                <w:b/>
                <w:i/>
              </w:rPr>
              <w:t xml:space="preserve">made a motion to approve November 25, </w:t>
            </w:r>
            <w:proofErr w:type="gramStart"/>
            <w:r>
              <w:rPr>
                <w:b/>
                <w:i/>
              </w:rPr>
              <w:t>2024</w:t>
            </w:r>
            <w:proofErr w:type="gramEnd"/>
            <w:r>
              <w:rPr>
                <w:b/>
                <w:i/>
              </w:rPr>
              <w:t xml:space="preserve"> Governing Board meeting minutes.  Ms. </w:t>
            </w:r>
            <w:r w:rsidR="00C81F97">
              <w:rPr>
                <w:b/>
                <w:i/>
              </w:rPr>
              <w:t xml:space="preserve">McGlynn </w:t>
            </w:r>
            <w:r>
              <w:rPr>
                <w:b/>
                <w:i/>
              </w:rPr>
              <w:t xml:space="preserve">seconded the motion.  Motion carried. </w:t>
            </w:r>
          </w:p>
          <w:p w14:paraId="4F909A29" w14:textId="77777777" w:rsidR="00587342" w:rsidRPr="00F777AC" w:rsidRDefault="00587342" w:rsidP="00F777AC">
            <w:pPr>
              <w:spacing w:before="0" w:after="0"/>
              <w:rPr>
                <w:b/>
                <w:i/>
              </w:rPr>
            </w:pPr>
          </w:p>
        </w:tc>
        <w:tc>
          <w:tcPr>
            <w:tcW w:w="1530" w:type="dxa"/>
          </w:tcPr>
          <w:p w14:paraId="7976F3CD" w14:textId="77777777" w:rsidR="008931D9" w:rsidRPr="00F777AC" w:rsidRDefault="008931D9" w:rsidP="00F777AC">
            <w:pPr>
              <w:spacing w:before="0" w:after="0"/>
            </w:pPr>
          </w:p>
        </w:tc>
      </w:tr>
      <w:tr w:rsidR="0085498A" w14:paraId="4208A376" w14:textId="77777777" w:rsidTr="00527EEF">
        <w:tc>
          <w:tcPr>
            <w:tcW w:w="540" w:type="dxa"/>
          </w:tcPr>
          <w:p w14:paraId="558088CF" w14:textId="77777777" w:rsidR="0085498A" w:rsidRPr="00F777AC" w:rsidRDefault="0085498A" w:rsidP="004F2F43">
            <w:pPr>
              <w:spacing w:before="0" w:after="0"/>
            </w:pPr>
          </w:p>
        </w:tc>
        <w:tc>
          <w:tcPr>
            <w:tcW w:w="900" w:type="dxa"/>
          </w:tcPr>
          <w:p w14:paraId="3F0D48C3" w14:textId="77777777" w:rsidR="0085498A" w:rsidRPr="00F777AC" w:rsidRDefault="0085498A" w:rsidP="00F777AC">
            <w:pPr>
              <w:pStyle w:val="ListParagraph"/>
              <w:numPr>
                <w:ilvl w:val="0"/>
                <w:numId w:val="11"/>
              </w:numPr>
              <w:spacing w:before="0" w:after="0"/>
              <w:jc w:val="center"/>
            </w:pPr>
          </w:p>
        </w:tc>
        <w:tc>
          <w:tcPr>
            <w:tcW w:w="7651" w:type="dxa"/>
          </w:tcPr>
          <w:p w14:paraId="525981C6" w14:textId="11C8604E" w:rsidR="00256E40" w:rsidRDefault="0085498A" w:rsidP="00256E40">
            <w:pPr>
              <w:tabs>
                <w:tab w:val="num" w:pos="1440"/>
              </w:tabs>
              <w:spacing w:before="0" w:after="0"/>
            </w:pPr>
            <w:r w:rsidRPr="00256E40">
              <w:t>Trustee Education</w:t>
            </w:r>
            <w:r w:rsidR="00434492" w:rsidRPr="00256E40">
              <w:t xml:space="preserve"> </w:t>
            </w:r>
          </w:p>
          <w:p w14:paraId="2C9CAC34" w14:textId="6605488A" w:rsidR="00AA06D1" w:rsidRDefault="00857109" w:rsidP="002C6CFF">
            <w:pPr>
              <w:pStyle w:val="ListParagraph"/>
              <w:numPr>
                <w:ilvl w:val="0"/>
                <w:numId w:val="29"/>
              </w:numPr>
              <w:spacing w:before="0" w:after="0"/>
              <w:ind w:left="360"/>
            </w:pPr>
            <w:r w:rsidRPr="00857109">
              <w:rPr>
                <w:i/>
                <w:iCs/>
              </w:rPr>
              <w:t xml:space="preserve"> </w:t>
            </w:r>
            <w:r w:rsidR="002D4231">
              <w:t>Stoughton Health Service Line Overview (Chris Brabant)</w:t>
            </w:r>
          </w:p>
          <w:p w14:paraId="0D3E8F9D" w14:textId="77777777" w:rsidR="00587342" w:rsidRDefault="00587342" w:rsidP="00587342">
            <w:pPr>
              <w:pStyle w:val="ListParagraph"/>
              <w:spacing w:before="0" w:after="0"/>
              <w:ind w:left="360"/>
            </w:pPr>
          </w:p>
          <w:p w14:paraId="304A8137" w14:textId="00FE871B" w:rsidR="009636D2" w:rsidRDefault="007A1184" w:rsidP="009636D2">
            <w:pPr>
              <w:pStyle w:val="ListParagraph"/>
              <w:spacing w:before="0" w:after="0"/>
              <w:ind w:left="360"/>
            </w:pPr>
            <w:r>
              <w:t xml:space="preserve">Mr. Brabant walked the Board through a </w:t>
            </w:r>
            <w:r w:rsidR="00C57218">
              <w:t>P</w:t>
            </w:r>
            <w:r>
              <w:t>ower</w:t>
            </w:r>
            <w:r w:rsidR="00C57218">
              <w:t>P</w:t>
            </w:r>
            <w:r>
              <w:t xml:space="preserve">oint outlining the services which Stoughton Health provides.  </w:t>
            </w:r>
            <w:r w:rsidR="00587342">
              <w:t xml:space="preserve">Ms. McGlynn </w:t>
            </w:r>
            <w:proofErr w:type="gramStart"/>
            <w:r w:rsidR="00587342">
              <w:t>shared</w:t>
            </w:r>
            <w:proofErr w:type="gramEnd"/>
            <w:r w:rsidR="00587342">
              <w:t xml:space="preserve"> someone in the community was at </w:t>
            </w:r>
            <w:r>
              <w:t xml:space="preserve">a </w:t>
            </w:r>
            <w:r w:rsidR="00587342">
              <w:t>memory care</w:t>
            </w:r>
            <w:r w:rsidR="00513DF5">
              <w:t xml:space="preserve"> facility and they were </w:t>
            </w:r>
            <w:r w:rsidR="00587342">
              <w:t>not doing well</w:t>
            </w:r>
            <w:r>
              <w:t>.  They were admitted to Stoughton Health’s</w:t>
            </w:r>
            <w:r w:rsidR="00587342">
              <w:t xml:space="preserve"> </w:t>
            </w:r>
            <w:r>
              <w:t xml:space="preserve">Geri-Psych unit which </w:t>
            </w:r>
            <w:r w:rsidR="00587342">
              <w:t xml:space="preserve">was a huge comfort </w:t>
            </w:r>
            <w:proofErr w:type="gramStart"/>
            <w:r w:rsidR="00587342">
              <w:t>to</w:t>
            </w:r>
            <w:proofErr w:type="gramEnd"/>
            <w:r w:rsidR="00587342">
              <w:t xml:space="preserve"> </w:t>
            </w:r>
            <w:r w:rsidR="00C81F97">
              <w:t xml:space="preserve">the patient </w:t>
            </w:r>
            <w:r w:rsidR="00587342">
              <w:t xml:space="preserve">and </w:t>
            </w:r>
            <w:r>
              <w:t>helped her</w:t>
            </w:r>
            <w:r w:rsidR="00587342">
              <w:t xml:space="preserve"> </w:t>
            </w:r>
            <w:r>
              <w:t>family understand what was happening</w:t>
            </w:r>
            <w:r w:rsidR="00587342">
              <w:t xml:space="preserve">.  It was a wonderful thing for her.  </w:t>
            </w:r>
            <w:r w:rsidR="00513DF5">
              <w:t xml:space="preserve">Mr. Brabant noted </w:t>
            </w:r>
            <w:r w:rsidR="00C81F97">
              <w:t xml:space="preserve">he is </w:t>
            </w:r>
            <w:proofErr w:type="gramStart"/>
            <w:r w:rsidR="00513DF5">
              <w:t>interested</w:t>
            </w:r>
            <w:proofErr w:type="gramEnd"/>
            <w:r w:rsidR="00513DF5">
              <w:t xml:space="preserve"> </w:t>
            </w:r>
            <w:r w:rsidR="00C81F97">
              <w:t>exploring the addition of</w:t>
            </w:r>
            <w:r w:rsidR="00513DF5">
              <w:t xml:space="preserve"> CT angiography (cardiology scan).  Mr. Tesfasilassie added </w:t>
            </w:r>
            <w:r w:rsidR="00C81F97">
              <w:t xml:space="preserve">that Lucid (formerly </w:t>
            </w:r>
            <w:r w:rsidR="00513DF5">
              <w:t>Madison Radiologists</w:t>
            </w:r>
            <w:r w:rsidR="00C81F97">
              <w:t>) has recently experienced</w:t>
            </w:r>
            <w:r w:rsidR="00513DF5">
              <w:t xml:space="preserve"> massive turnover and </w:t>
            </w:r>
            <w:r w:rsidR="00C81F97">
              <w:t xml:space="preserve">is </w:t>
            </w:r>
            <w:r w:rsidR="00C81F97">
              <w:lastRenderedPageBreak/>
              <w:t xml:space="preserve">struggling to provide radiology services.  This is affecting both Stoughton Health and SSM as well as others.  </w:t>
            </w:r>
          </w:p>
          <w:p w14:paraId="7BAD3954" w14:textId="5D2C8AC1" w:rsidR="00587342" w:rsidRPr="00C57218" w:rsidRDefault="00587342" w:rsidP="00C57218">
            <w:pPr>
              <w:spacing w:before="0" w:after="0"/>
            </w:pPr>
          </w:p>
        </w:tc>
        <w:tc>
          <w:tcPr>
            <w:tcW w:w="1530" w:type="dxa"/>
          </w:tcPr>
          <w:p w14:paraId="3F7D3936" w14:textId="77777777" w:rsidR="0085498A" w:rsidRPr="00F777AC" w:rsidRDefault="0085498A" w:rsidP="00F777AC">
            <w:pPr>
              <w:spacing w:before="0" w:after="0"/>
            </w:pPr>
          </w:p>
        </w:tc>
      </w:tr>
      <w:tr w:rsidR="00EF67F4" w14:paraId="675B4FCA" w14:textId="77777777" w:rsidTr="00527EEF">
        <w:tc>
          <w:tcPr>
            <w:tcW w:w="540" w:type="dxa"/>
          </w:tcPr>
          <w:p w14:paraId="03EB822C" w14:textId="77777777" w:rsidR="00EF67F4" w:rsidRPr="00F777AC" w:rsidRDefault="00EF67F4" w:rsidP="004F2F43">
            <w:pPr>
              <w:spacing w:before="0" w:after="0"/>
            </w:pPr>
          </w:p>
        </w:tc>
        <w:tc>
          <w:tcPr>
            <w:tcW w:w="900" w:type="dxa"/>
          </w:tcPr>
          <w:p w14:paraId="7CED7CEA" w14:textId="77777777" w:rsidR="00EF67F4" w:rsidRPr="00F777AC" w:rsidRDefault="00EF67F4" w:rsidP="00F777AC">
            <w:pPr>
              <w:pStyle w:val="ListParagraph"/>
              <w:numPr>
                <w:ilvl w:val="0"/>
                <w:numId w:val="11"/>
              </w:numPr>
              <w:spacing w:before="0" w:after="0"/>
              <w:jc w:val="center"/>
            </w:pPr>
          </w:p>
        </w:tc>
        <w:tc>
          <w:tcPr>
            <w:tcW w:w="7651" w:type="dxa"/>
          </w:tcPr>
          <w:p w14:paraId="3510D5F8" w14:textId="77777777" w:rsidR="00EF67F4" w:rsidRDefault="00EF67F4" w:rsidP="00EF67F4">
            <w:pPr>
              <w:spacing w:before="0" w:after="0"/>
              <w:rPr>
                <w:szCs w:val="22"/>
              </w:rPr>
            </w:pPr>
            <w:r>
              <w:rPr>
                <w:szCs w:val="22"/>
              </w:rPr>
              <w:t>SSM Updates</w:t>
            </w:r>
          </w:p>
          <w:p w14:paraId="639F4E43" w14:textId="77777777" w:rsidR="00EF67F4" w:rsidRDefault="00EF67F4" w:rsidP="00EF67F4">
            <w:pPr>
              <w:tabs>
                <w:tab w:val="num" w:pos="1440"/>
              </w:tabs>
              <w:spacing w:before="0" w:after="0"/>
            </w:pPr>
            <w:r w:rsidRPr="00F777AC">
              <w:t>(Matt Kinsella</w:t>
            </w:r>
            <w:r>
              <w:t>/Dawit Tesfasilassie</w:t>
            </w:r>
            <w:r w:rsidRPr="00F777AC">
              <w:t>)</w:t>
            </w:r>
          </w:p>
          <w:p w14:paraId="61E93CBA" w14:textId="77777777" w:rsidR="00B554A8" w:rsidRDefault="00B554A8" w:rsidP="00EF67F4">
            <w:pPr>
              <w:tabs>
                <w:tab w:val="num" w:pos="1440"/>
              </w:tabs>
              <w:spacing w:before="0" w:after="0"/>
            </w:pPr>
          </w:p>
          <w:p w14:paraId="4D33B3DB" w14:textId="7C68E439" w:rsidR="00B554A8" w:rsidRDefault="00B554A8" w:rsidP="00EF67F4">
            <w:pPr>
              <w:tabs>
                <w:tab w:val="num" w:pos="1440"/>
              </w:tabs>
              <w:spacing w:before="0" w:after="0"/>
            </w:pPr>
            <w:r>
              <w:t xml:space="preserve">Mr. Tesfasilassie shared </w:t>
            </w:r>
            <w:r w:rsidR="00BB2AD7">
              <w:t xml:space="preserve">SSM </w:t>
            </w:r>
            <w:r w:rsidR="00905498">
              <w:t xml:space="preserve">Health </w:t>
            </w:r>
            <w:r w:rsidR="00BB2AD7">
              <w:t xml:space="preserve">has seen a </w:t>
            </w:r>
            <w:r>
              <w:t>significant increase in transfers</w:t>
            </w:r>
            <w:r w:rsidR="00BB2AD7">
              <w:t>,</w:t>
            </w:r>
            <w:r>
              <w:t xml:space="preserve"> specifically</w:t>
            </w:r>
            <w:r w:rsidR="00BB2AD7">
              <w:t xml:space="preserve"> </w:t>
            </w:r>
            <w:r w:rsidR="00905498">
              <w:t>to</w:t>
            </w:r>
            <w:r w:rsidR="00BB2AD7">
              <w:t xml:space="preserve"> </w:t>
            </w:r>
            <w:r>
              <w:t>St. Mary</w:t>
            </w:r>
            <w:r w:rsidR="00BB2AD7">
              <w:t>’</w:t>
            </w:r>
            <w:r>
              <w:t>s</w:t>
            </w:r>
            <w:r w:rsidR="00C81F97">
              <w:t xml:space="preserve"> Madison</w:t>
            </w:r>
            <w:r w:rsidR="00BB2AD7">
              <w:t xml:space="preserve">.  He noted they accepted over 720 transfers in </w:t>
            </w:r>
            <w:r>
              <w:t>December</w:t>
            </w:r>
            <w:r w:rsidR="00BB2AD7">
              <w:t xml:space="preserve">, and </w:t>
            </w:r>
            <w:r w:rsidR="00905498">
              <w:t xml:space="preserve">they </w:t>
            </w:r>
            <w:r w:rsidR="00BB2AD7">
              <w:t>regularly have 40</w:t>
            </w:r>
            <w:r w:rsidR="00905498">
              <w:t>+</w:t>
            </w:r>
            <w:r w:rsidR="00BB2AD7">
              <w:t xml:space="preserve"> patients holding in their emergency department.  Mr. Tesfasilassie </w:t>
            </w:r>
            <w:r w:rsidR="00905498">
              <w:t>shared</w:t>
            </w:r>
            <w:r w:rsidR="00BB2AD7">
              <w:t xml:space="preserve"> </w:t>
            </w:r>
            <w:r>
              <w:t>SSM</w:t>
            </w:r>
            <w:r w:rsidR="00905498">
              <w:t xml:space="preserve"> Health</w:t>
            </w:r>
            <w:r>
              <w:t xml:space="preserve"> </w:t>
            </w:r>
            <w:r w:rsidR="00905498">
              <w:t>is</w:t>
            </w:r>
            <w:r>
              <w:t xml:space="preserve"> working hard to find</w:t>
            </w:r>
            <w:r w:rsidR="00BB2AD7">
              <w:t xml:space="preserve"> ways </w:t>
            </w:r>
            <w:r w:rsidR="00905498">
              <w:t xml:space="preserve">to safely treat lower </w:t>
            </w:r>
            <w:r>
              <w:t>acuity patients</w:t>
            </w:r>
            <w:r w:rsidR="00C81F97">
              <w:t>.  T</w:t>
            </w:r>
            <w:r w:rsidR="00905498">
              <w:t>hey have s</w:t>
            </w:r>
            <w:r>
              <w:t xml:space="preserve">tarted </w:t>
            </w:r>
            <w:r w:rsidR="00905498">
              <w:t>a “</w:t>
            </w:r>
            <w:r w:rsidR="00C81F97">
              <w:t xml:space="preserve">hospital </w:t>
            </w:r>
            <w:r>
              <w:t>at home</w:t>
            </w:r>
            <w:r w:rsidR="00905498">
              <w:t>” program</w:t>
            </w:r>
            <w:r w:rsidR="00C81F97">
              <w:t xml:space="preserve"> which they are trialing in Madison</w:t>
            </w:r>
            <w:r w:rsidR="00905498">
              <w:t>.  He stated patients are d</w:t>
            </w:r>
            <w:r>
              <w:t>ischarge</w:t>
            </w:r>
            <w:r w:rsidR="00905498">
              <w:t>d</w:t>
            </w:r>
            <w:r>
              <w:t xml:space="preserve"> home and </w:t>
            </w:r>
            <w:r w:rsidR="00ED2315">
              <w:t xml:space="preserve">services are </w:t>
            </w:r>
            <w:r w:rsidR="00C81F97">
              <w:t>then provided there</w:t>
            </w:r>
            <w:r w:rsidR="00ED2315">
              <w:t xml:space="preserve">.  </w:t>
            </w:r>
            <w:r w:rsidR="00C81F97">
              <w:t>T</w:t>
            </w:r>
            <w:r w:rsidR="00ED2315">
              <w:t>hey are monitoring each patient’s outcomes, complications, and how many patients returned to the hospital, and the hope is to roll out statewide</w:t>
            </w:r>
            <w:r w:rsidR="00C81F97">
              <w:t xml:space="preserve"> after the trial is completed</w:t>
            </w:r>
            <w:r w:rsidR="00ED2315">
              <w:t xml:space="preserve">.  </w:t>
            </w:r>
          </w:p>
          <w:p w14:paraId="7C2A705B" w14:textId="77777777" w:rsidR="00ED2315" w:rsidRDefault="00ED2315" w:rsidP="00EF67F4">
            <w:pPr>
              <w:tabs>
                <w:tab w:val="num" w:pos="1440"/>
              </w:tabs>
              <w:spacing w:before="0" w:after="0"/>
            </w:pPr>
          </w:p>
          <w:p w14:paraId="0B00C8EE" w14:textId="04B23651" w:rsidR="00B554A8" w:rsidRDefault="00ED2315" w:rsidP="00EF67F4">
            <w:pPr>
              <w:tabs>
                <w:tab w:val="num" w:pos="1440"/>
              </w:tabs>
              <w:spacing w:before="0" w:after="0"/>
            </w:pPr>
            <w:r>
              <w:t xml:space="preserve">Mr. Tesfasilassie </w:t>
            </w:r>
            <w:proofErr w:type="gramStart"/>
            <w:r w:rsidR="007651EF">
              <w:t>shared</w:t>
            </w:r>
            <w:proofErr w:type="gramEnd"/>
            <w:r w:rsidR="007651EF">
              <w:t xml:space="preserve"> SSM Health continues to have the same challenges as last year related to recruitment, turnover, physician recruitment in primary care, etc.  He shared they have hired 30+ </w:t>
            </w:r>
            <w:proofErr w:type="gramStart"/>
            <w:r w:rsidR="007651EF">
              <w:t>physicians</w:t>
            </w:r>
            <w:proofErr w:type="gramEnd"/>
            <w:r w:rsidR="007651EF">
              <w:t xml:space="preserve"> and they are working with University of Wisconsin on a residency program, but they still have a difficult time converting them to an ambulatory practice.  </w:t>
            </w:r>
          </w:p>
          <w:p w14:paraId="1B090084" w14:textId="77777777" w:rsidR="00B554A8" w:rsidRDefault="00B554A8" w:rsidP="00EF67F4">
            <w:pPr>
              <w:tabs>
                <w:tab w:val="num" w:pos="1440"/>
              </w:tabs>
              <w:spacing w:before="0" w:after="0"/>
            </w:pPr>
          </w:p>
          <w:p w14:paraId="59962125" w14:textId="5181AB3B" w:rsidR="00B554A8" w:rsidRDefault="00B554A8" w:rsidP="00EF67F4">
            <w:pPr>
              <w:tabs>
                <w:tab w:val="num" w:pos="1440"/>
              </w:tabs>
              <w:spacing w:before="0" w:after="0"/>
            </w:pPr>
            <w:r>
              <w:t xml:space="preserve">Dr. Schwaab </w:t>
            </w:r>
            <w:r w:rsidR="007651EF">
              <w:t>shared</w:t>
            </w:r>
            <w:r>
              <w:t xml:space="preserve"> he </w:t>
            </w:r>
            <w:r w:rsidR="00C81F97">
              <w:t>has</w:t>
            </w:r>
            <w:r>
              <w:t xml:space="preserve"> one family medicine resident</w:t>
            </w:r>
            <w:r w:rsidR="007651EF">
              <w:t xml:space="preserve"> for one month, </w:t>
            </w:r>
            <w:proofErr w:type="gramStart"/>
            <w:r>
              <w:t xml:space="preserve">once </w:t>
            </w:r>
            <w:r w:rsidR="007651EF">
              <w:t>time</w:t>
            </w:r>
            <w:proofErr w:type="gramEnd"/>
            <w:r w:rsidR="007651EF">
              <w:t xml:space="preserve"> </w:t>
            </w:r>
            <w:r>
              <w:t>per year</w:t>
            </w:r>
            <w:r w:rsidR="007651EF">
              <w:t xml:space="preserve">.  </w:t>
            </w:r>
            <w:r>
              <w:t>Mr. T</w:t>
            </w:r>
            <w:r w:rsidR="007651EF">
              <w:t>esfasilassie</w:t>
            </w:r>
            <w:r>
              <w:t xml:space="preserve"> noted </w:t>
            </w:r>
            <w:r w:rsidR="00C81F97">
              <w:t xml:space="preserve">SSM Monroe has a family medicine </w:t>
            </w:r>
            <w:r>
              <w:t>residency program</w:t>
            </w:r>
            <w:r w:rsidR="007651EF">
              <w:t xml:space="preserve"> </w:t>
            </w:r>
            <w:r w:rsidR="00C81F97">
              <w:t xml:space="preserve">that is </w:t>
            </w:r>
            <w:r w:rsidR="007651EF">
              <w:t xml:space="preserve">expanding </w:t>
            </w:r>
            <w:r w:rsidR="00C81F97">
              <w:t xml:space="preserve">from having three residents per year </w:t>
            </w:r>
            <w:r w:rsidR="007651EF">
              <w:t xml:space="preserve">to four.  He noted </w:t>
            </w:r>
            <w:r w:rsidR="00C81F97">
              <w:t>SSM Monroe retains</w:t>
            </w:r>
            <w:r w:rsidR="007651EF">
              <w:t xml:space="preserve"> over 90% of those residents</w:t>
            </w:r>
            <w:r w:rsidR="00C81F97">
              <w:t xml:space="preserve"> in Wisconsin</w:t>
            </w:r>
            <w:r w:rsidR="004579B2">
              <w:t xml:space="preserve"> post-residency</w:t>
            </w:r>
            <w:r w:rsidR="007651EF">
              <w:t xml:space="preserve">.  </w:t>
            </w:r>
          </w:p>
          <w:p w14:paraId="3DDE2048" w14:textId="19A088DB" w:rsidR="00B554A8" w:rsidRPr="00256E40" w:rsidRDefault="00B554A8" w:rsidP="00EF67F4">
            <w:pPr>
              <w:tabs>
                <w:tab w:val="num" w:pos="1440"/>
              </w:tabs>
              <w:spacing w:before="0" w:after="0"/>
            </w:pPr>
          </w:p>
        </w:tc>
        <w:tc>
          <w:tcPr>
            <w:tcW w:w="1530" w:type="dxa"/>
          </w:tcPr>
          <w:p w14:paraId="58078118" w14:textId="77777777" w:rsidR="00EF67F4" w:rsidRDefault="00EF67F4" w:rsidP="00F777AC">
            <w:pPr>
              <w:spacing w:before="0" w:after="0"/>
            </w:pPr>
          </w:p>
          <w:p w14:paraId="4BC0C93D" w14:textId="77777777" w:rsidR="00EF67F4" w:rsidRDefault="00EF67F4" w:rsidP="00F777AC">
            <w:pPr>
              <w:spacing w:before="0" w:after="0"/>
            </w:pPr>
          </w:p>
          <w:p w14:paraId="0D894CFD" w14:textId="77777777" w:rsidR="00EF67F4" w:rsidRPr="00F777AC" w:rsidRDefault="00EF67F4" w:rsidP="00F777AC">
            <w:pPr>
              <w:spacing w:before="0" w:after="0"/>
            </w:pPr>
          </w:p>
        </w:tc>
      </w:tr>
      <w:tr w:rsidR="004371AE" w14:paraId="118A0744" w14:textId="77777777" w:rsidTr="00527EEF">
        <w:tc>
          <w:tcPr>
            <w:tcW w:w="540" w:type="dxa"/>
          </w:tcPr>
          <w:p w14:paraId="757D5213" w14:textId="7C59D63A" w:rsidR="00AA06D1" w:rsidRPr="00F777AC" w:rsidRDefault="00AA06D1" w:rsidP="004F2F43">
            <w:pPr>
              <w:spacing w:before="0" w:after="0"/>
            </w:pPr>
          </w:p>
        </w:tc>
        <w:tc>
          <w:tcPr>
            <w:tcW w:w="900" w:type="dxa"/>
          </w:tcPr>
          <w:p w14:paraId="63C28774" w14:textId="77777777" w:rsidR="004371AE" w:rsidRPr="00F777AC" w:rsidRDefault="004371AE" w:rsidP="00F777AC">
            <w:pPr>
              <w:pStyle w:val="ListParagraph"/>
              <w:numPr>
                <w:ilvl w:val="0"/>
                <w:numId w:val="11"/>
              </w:numPr>
              <w:spacing w:before="0" w:after="0"/>
              <w:jc w:val="center"/>
            </w:pPr>
          </w:p>
        </w:tc>
        <w:tc>
          <w:tcPr>
            <w:tcW w:w="7651" w:type="dxa"/>
          </w:tcPr>
          <w:p w14:paraId="38D3645A" w14:textId="1B9CE977" w:rsidR="004371AE" w:rsidRPr="006E7960" w:rsidRDefault="004371AE" w:rsidP="00F777AC">
            <w:pPr>
              <w:spacing w:before="0" w:after="0"/>
              <w:rPr>
                <w:b/>
                <w:bCs/>
                <w:i/>
                <w:iCs/>
              </w:rPr>
            </w:pPr>
            <w:r>
              <w:t>New Business</w:t>
            </w:r>
            <w:r w:rsidR="00D4287E">
              <w:t xml:space="preserve"> </w:t>
            </w:r>
          </w:p>
          <w:p w14:paraId="2735BC17" w14:textId="3AB05F09" w:rsidR="00584E33" w:rsidRPr="00584E33" w:rsidRDefault="006F394C" w:rsidP="00584E33">
            <w:pPr>
              <w:pStyle w:val="ListParagraph"/>
              <w:numPr>
                <w:ilvl w:val="0"/>
                <w:numId w:val="25"/>
              </w:numPr>
              <w:spacing w:before="0" w:after="0"/>
              <w:ind w:left="360"/>
            </w:pPr>
            <w:r>
              <w:t>None</w:t>
            </w:r>
          </w:p>
        </w:tc>
        <w:tc>
          <w:tcPr>
            <w:tcW w:w="1530" w:type="dxa"/>
          </w:tcPr>
          <w:p w14:paraId="537D85FC" w14:textId="77777777" w:rsidR="004371AE" w:rsidRPr="00F777AC" w:rsidRDefault="004371AE" w:rsidP="00F777AC">
            <w:pPr>
              <w:spacing w:before="0" w:after="0"/>
            </w:pPr>
          </w:p>
        </w:tc>
      </w:tr>
      <w:tr w:rsidR="00771815" w14:paraId="235D77C8" w14:textId="77777777" w:rsidTr="00527EEF">
        <w:tc>
          <w:tcPr>
            <w:tcW w:w="540" w:type="dxa"/>
          </w:tcPr>
          <w:p w14:paraId="48381829" w14:textId="77777777" w:rsidR="00771815" w:rsidRDefault="00771815" w:rsidP="004F2F43">
            <w:pPr>
              <w:spacing w:before="0" w:after="0"/>
            </w:pPr>
          </w:p>
        </w:tc>
        <w:tc>
          <w:tcPr>
            <w:tcW w:w="900" w:type="dxa"/>
          </w:tcPr>
          <w:p w14:paraId="2B03AECB" w14:textId="77777777" w:rsidR="00771815" w:rsidRPr="00F777AC" w:rsidRDefault="00771815" w:rsidP="00771815">
            <w:pPr>
              <w:pStyle w:val="ListParagraph"/>
              <w:spacing w:before="0" w:after="0"/>
            </w:pPr>
          </w:p>
        </w:tc>
        <w:tc>
          <w:tcPr>
            <w:tcW w:w="7651" w:type="dxa"/>
          </w:tcPr>
          <w:p w14:paraId="475569AD" w14:textId="77777777" w:rsidR="00771815" w:rsidRDefault="00771815" w:rsidP="00F777AC">
            <w:pPr>
              <w:spacing w:before="0" w:after="0"/>
            </w:pPr>
          </w:p>
        </w:tc>
        <w:tc>
          <w:tcPr>
            <w:tcW w:w="1530" w:type="dxa"/>
          </w:tcPr>
          <w:p w14:paraId="32C3FA13" w14:textId="77777777" w:rsidR="00771815" w:rsidRPr="00F777AC" w:rsidRDefault="00771815" w:rsidP="00F777AC">
            <w:pPr>
              <w:spacing w:before="0" w:after="0"/>
            </w:pPr>
          </w:p>
        </w:tc>
      </w:tr>
      <w:tr w:rsidR="00754590" w14:paraId="6CED2567" w14:textId="77777777" w:rsidTr="00527EEF">
        <w:tc>
          <w:tcPr>
            <w:tcW w:w="540" w:type="dxa"/>
          </w:tcPr>
          <w:p w14:paraId="774572B3" w14:textId="77777777" w:rsidR="00754590" w:rsidRPr="00F777AC" w:rsidRDefault="00754590" w:rsidP="004F2F43">
            <w:pPr>
              <w:spacing w:before="0" w:after="0"/>
            </w:pPr>
          </w:p>
          <w:p w14:paraId="3E4E234E" w14:textId="77777777" w:rsidR="00C53839" w:rsidRPr="00F777AC" w:rsidRDefault="00C53839" w:rsidP="004F2F43">
            <w:pPr>
              <w:spacing w:before="0" w:after="0"/>
            </w:pPr>
          </w:p>
        </w:tc>
        <w:tc>
          <w:tcPr>
            <w:tcW w:w="900" w:type="dxa"/>
          </w:tcPr>
          <w:p w14:paraId="56AD3EED" w14:textId="77777777" w:rsidR="00754590" w:rsidRPr="00F777AC" w:rsidRDefault="00754590" w:rsidP="00F777AC">
            <w:pPr>
              <w:pStyle w:val="ListParagraph"/>
              <w:numPr>
                <w:ilvl w:val="0"/>
                <w:numId w:val="11"/>
              </w:numPr>
              <w:spacing w:before="0" w:after="0"/>
              <w:jc w:val="center"/>
            </w:pPr>
          </w:p>
        </w:tc>
        <w:tc>
          <w:tcPr>
            <w:tcW w:w="7651" w:type="dxa"/>
          </w:tcPr>
          <w:p w14:paraId="4F53F0E6" w14:textId="77777777" w:rsidR="00754590" w:rsidRPr="00F777AC" w:rsidRDefault="00754590" w:rsidP="00F777AC">
            <w:pPr>
              <w:spacing w:before="0" w:after="0"/>
            </w:pPr>
            <w:r w:rsidRPr="00F777AC">
              <w:t>Old Business</w:t>
            </w:r>
          </w:p>
          <w:p w14:paraId="2C4B917D" w14:textId="1B3AB67C" w:rsidR="00584E33" w:rsidRPr="002D4231" w:rsidRDefault="006F394C" w:rsidP="002D4231">
            <w:pPr>
              <w:pStyle w:val="ListParagraph"/>
              <w:numPr>
                <w:ilvl w:val="0"/>
                <w:numId w:val="42"/>
              </w:numPr>
              <w:spacing w:before="0" w:after="0"/>
              <w:ind w:left="360"/>
            </w:pPr>
            <w:r>
              <w:t>None</w:t>
            </w:r>
          </w:p>
          <w:p w14:paraId="15388079" w14:textId="72BC8863" w:rsidR="002D4231" w:rsidRPr="002D4231" w:rsidRDefault="002D4231" w:rsidP="002D4231">
            <w:pPr>
              <w:spacing w:before="0" w:after="0"/>
            </w:pPr>
          </w:p>
        </w:tc>
        <w:tc>
          <w:tcPr>
            <w:tcW w:w="1530" w:type="dxa"/>
          </w:tcPr>
          <w:p w14:paraId="33A57102" w14:textId="77777777" w:rsidR="00754590" w:rsidRPr="00F777AC" w:rsidRDefault="00754590" w:rsidP="00F777AC">
            <w:pPr>
              <w:spacing w:before="0" w:after="0"/>
            </w:pPr>
          </w:p>
        </w:tc>
      </w:tr>
      <w:tr w:rsidR="008931D9" w14:paraId="6061C148" w14:textId="77777777" w:rsidTr="00527EEF">
        <w:tc>
          <w:tcPr>
            <w:tcW w:w="540" w:type="dxa"/>
          </w:tcPr>
          <w:p w14:paraId="6338E614" w14:textId="77777777" w:rsidR="00F777AC" w:rsidRPr="00F777AC" w:rsidRDefault="00F777AC" w:rsidP="004F2F43">
            <w:pPr>
              <w:spacing w:before="0" w:after="0"/>
            </w:pPr>
          </w:p>
        </w:tc>
        <w:tc>
          <w:tcPr>
            <w:tcW w:w="900" w:type="dxa"/>
          </w:tcPr>
          <w:p w14:paraId="18DF7C63" w14:textId="77777777" w:rsidR="008931D9" w:rsidRPr="00F777AC" w:rsidRDefault="008931D9" w:rsidP="00F777AC">
            <w:pPr>
              <w:pStyle w:val="ListParagraph"/>
              <w:numPr>
                <w:ilvl w:val="0"/>
                <w:numId w:val="11"/>
              </w:numPr>
              <w:spacing w:before="0" w:after="0"/>
              <w:jc w:val="center"/>
            </w:pPr>
          </w:p>
        </w:tc>
        <w:tc>
          <w:tcPr>
            <w:tcW w:w="7651" w:type="dxa"/>
          </w:tcPr>
          <w:p w14:paraId="38FFC115" w14:textId="1CCFDAA6" w:rsidR="005E3873" w:rsidRPr="00424FBF" w:rsidRDefault="008931D9" w:rsidP="00424FBF">
            <w:pPr>
              <w:spacing w:before="0" w:after="0"/>
              <w:rPr>
                <w:b/>
                <w:i/>
              </w:rPr>
            </w:pPr>
            <w:r w:rsidRPr="00F777AC">
              <w:t xml:space="preserve">Committee </w:t>
            </w:r>
            <w:r w:rsidR="0062556A" w:rsidRPr="00F777AC">
              <w:t>Updates</w:t>
            </w:r>
            <w:r w:rsidR="00B506EE" w:rsidRPr="00F777AC">
              <w:t xml:space="preserve"> </w:t>
            </w:r>
          </w:p>
        </w:tc>
        <w:tc>
          <w:tcPr>
            <w:tcW w:w="1530" w:type="dxa"/>
          </w:tcPr>
          <w:p w14:paraId="469F17D3" w14:textId="77777777" w:rsidR="008931D9" w:rsidRPr="00F777AC" w:rsidRDefault="008931D9" w:rsidP="00F777AC">
            <w:pPr>
              <w:spacing w:before="0" w:after="0"/>
            </w:pPr>
          </w:p>
        </w:tc>
      </w:tr>
      <w:tr w:rsidR="00424FBF" w14:paraId="01D52059" w14:textId="77777777" w:rsidTr="00527EEF">
        <w:tc>
          <w:tcPr>
            <w:tcW w:w="540" w:type="dxa"/>
          </w:tcPr>
          <w:p w14:paraId="4C7CE748" w14:textId="77777777" w:rsidR="00424FBF" w:rsidRDefault="00424FBF" w:rsidP="004F2F43">
            <w:pPr>
              <w:spacing w:before="0" w:after="0"/>
            </w:pPr>
          </w:p>
          <w:p w14:paraId="3CCEBF0E" w14:textId="77777777" w:rsidR="008E5610" w:rsidRDefault="008E5610" w:rsidP="004F2F43">
            <w:pPr>
              <w:spacing w:before="0" w:after="0"/>
            </w:pPr>
          </w:p>
          <w:p w14:paraId="0B5F8593" w14:textId="77777777" w:rsidR="008E5610" w:rsidRDefault="008E5610" w:rsidP="004F2F43">
            <w:pPr>
              <w:spacing w:before="0" w:after="0"/>
            </w:pPr>
          </w:p>
          <w:p w14:paraId="42E3BB92" w14:textId="77777777" w:rsidR="00357B0F" w:rsidRDefault="00357B0F" w:rsidP="004F2F43">
            <w:pPr>
              <w:spacing w:before="0" w:after="0"/>
            </w:pPr>
          </w:p>
          <w:p w14:paraId="49870B6F" w14:textId="77777777" w:rsidR="00357B0F" w:rsidRDefault="00357B0F" w:rsidP="004F2F43">
            <w:pPr>
              <w:spacing w:before="0" w:after="0"/>
            </w:pPr>
          </w:p>
          <w:p w14:paraId="7B5189A8" w14:textId="77777777" w:rsidR="00357B0F" w:rsidRDefault="00357B0F" w:rsidP="004F2F43">
            <w:pPr>
              <w:spacing w:before="0" w:after="0"/>
            </w:pPr>
          </w:p>
          <w:p w14:paraId="5C0B794D" w14:textId="77777777" w:rsidR="00357B0F" w:rsidRDefault="00357B0F" w:rsidP="004F2F43">
            <w:pPr>
              <w:spacing w:before="0" w:after="0"/>
            </w:pPr>
          </w:p>
          <w:p w14:paraId="19EAFFE2" w14:textId="77777777" w:rsidR="00357B0F" w:rsidRDefault="00357B0F" w:rsidP="004F2F43">
            <w:pPr>
              <w:spacing w:before="0" w:after="0"/>
            </w:pPr>
          </w:p>
          <w:p w14:paraId="7CCEE9A4" w14:textId="77777777" w:rsidR="00357B0F" w:rsidRDefault="00357B0F" w:rsidP="004F2F43">
            <w:pPr>
              <w:spacing w:before="0" w:after="0"/>
            </w:pPr>
          </w:p>
          <w:p w14:paraId="23F1D8D6" w14:textId="77777777" w:rsidR="00357B0F" w:rsidRDefault="00357B0F" w:rsidP="004F2F43">
            <w:pPr>
              <w:spacing w:before="0" w:after="0"/>
            </w:pPr>
          </w:p>
          <w:p w14:paraId="0E363068" w14:textId="77777777" w:rsidR="00357B0F" w:rsidRDefault="00357B0F" w:rsidP="004F2F43">
            <w:pPr>
              <w:spacing w:before="0" w:after="0"/>
            </w:pPr>
          </w:p>
          <w:p w14:paraId="2051949C" w14:textId="77777777" w:rsidR="00357B0F" w:rsidRDefault="00357B0F" w:rsidP="004F2F43">
            <w:pPr>
              <w:spacing w:before="0" w:after="0"/>
            </w:pPr>
          </w:p>
          <w:p w14:paraId="59F54A46" w14:textId="77777777" w:rsidR="00357B0F" w:rsidRDefault="00357B0F" w:rsidP="004F2F43">
            <w:pPr>
              <w:spacing w:before="0" w:after="0"/>
            </w:pPr>
          </w:p>
          <w:p w14:paraId="5CBFAF2E" w14:textId="77777777" w:rsidR="00357B0F" w:rsidRDefault="00357B0F" w:rsidP="004F2F43">
            <w:pPr>
              <w:spacing w:before="0" w:after="0"/>
            </w:pPr>
          </w:p>
          <w:p w14:paraId="49070AF2" w14:textId="77777777" w:rsidR="00357B0F" w:rsidRDefault="00357B0F" w:rsidP="004F2F43">
            <w:pPr>
              <w:spacing w:before="0" w:after="0"/>
            </w:pPr>
          </w:p>
          <w:p w14:paraId="42D6BC34" w14:textId="77777777" w:rsidR="00357B0F" w:rsidRDefault="00357B0F" w:rsidP="004F2F43">
            <w:pPr>
              <w:spacing w:before="0" w:after="0"/>
            </w:pPr>
          </w:p>
          <w:p w14:paraId="48075762" w14:textId="77777777" w:rsidR="00357B0F" w:rsidRDefault="00357B0F" w:rsidP="004F2F43">
            <w:pPr>
              <w:spacing w:before="0" w:after="0"/>
            </w:pPr>
          </w:p>
          <w:p w14:paraId="6CFCCE83" w14:textId="77777777" w:rsidR="00357B0F" w:rsidRDefault="00357B0F" w:rsidP="004F2F43">
            <w:pPr>
              <w:spacing w:before="0" w:after="0"/>
            </w:pPr>
          </w:p>
          <w:p w14:paraId="3588439E" w14:textId="77777777" w:rsidR="00357B0F" w:rsidRDefault="00357B0F" w:rsidP="004F2F43">
            <w:pPr>
              <w:spacing w:before="0" w:after="0"/>
            </w:pPr>
          </w:p>
          <w:p w14:paraId="0B1E8CB9" w14:textId="37C875A2" w:rsidR="00357B0F" w:rsidRDefault="00357B0F" w:rsidP="004F2F43">
            <w:pPr>
              <w:spacing w:before="0" w:after="0"/>
            </w:pPr>
          </w:p>
          <w:p w14:paraId="79998CD0" w14:textId="6EC18A7F" w:rsidR="002D4231" w:rsidRDefault="002D4231" w:rsidP="004F2F43">
            <w:pPr>
              <w:spacing w:before="0" w:after="0"/>
            </w:pPr>
            <w:r>
              <w:t>A</w:t>
            </w:r>
          </w:p>
        </w:tc>
        <w:tc>
          <w:tcPr>
            <w:tcW w:w="900" w:type="dxa"/>
          </w:tcPr>
          <w:p w14:paraId="12BBF543" w14:textId="77777777" w:rsidR="00424FBF" w:rsidRPr="00424FBF" w:rsidRDefault="00424FBF" w:rsidP="00424FBF">
            <w:pPr>
              <w:spacing w:before="0" w:after="0"/>
            </w:pPr>
          </w:p>
        </w:tc>
        <w:tc>
          <w:tcPr>
            <w:tcW w:w="7651" w:type="dxa"/>
          </w:tcPr>
          <w:p w14:paraId="62F270DC" w14:textId="5B318077" w:rsidR="00424FBF" w:rsidRPr="00F777AC" w:rsidRDefault="00424FBF" w:rsidP="00424FBF">
            <w:pPr>
              <w:pStyle w:val="ListParagraph"/>
              <w:numPr>
                <w:ilvl w:val="0"/>
                <w:numId w:val="13"/>
              </w:numPr>
              <w:spacing w:before="0" w:after="0"/>
              <w:ind w:left="360"/>
            </w:pPr>
            <w:r w:rsidRPr="00F777AC">
              <w:t>Executive Committee (</w:t>
            </w:r>
            <w:r w:rsidR="002D4231">
              <w:t>Tim Rusch</w:t>
            </w:r>
            <w:r w:rsidRPr="00F777AC">
              <w:t>)</w:t>
            </w:r>
          </w:p>
          <w:p w14:paraId="25B806A8" w14:textId="77777777" w:rsidR="008E5610" w:rsidRDefault="008E5610" w:rsidP="008E5610">
            <w:pPr>
              <w:pStyle w:val="ListParagraph"/>
              <w:numPr>
                <w:ilvl w:val="0"/>
                <w:numId w:val="43"/>
              </w:numPr>
              <w:spacing w:before="0" w:after="0"/>
              <w:ind w:left="720"/>
            </w:pPr>
            <w:r>
              <w:t xml:space="preserve">Overview of December 18, </w:t>
            </w:r>
            <w:proofErr w:type="gramStart"/>
            <w:r>
              <w:t>2024</w:t>
            </w:r>
            <w:proofErr w:type="gramEnd"/>
            <w:r>
              <w:t xml:space="preserve"> Executive Committee Meeting Minutes</w:t>
            </w:r>
          </w:p>
          <w:p w14:paraId="1C70E16D" w14:textId="6F825F48" w:rsidR="00424FBF" w:rsidRDefault="008E5610" w:rsidP="008E5610">
            <w:pPr>
              <w:pStyle w:val="ListParagraph"/>
              <w:numPr>
                <w:ilvl w:val="0"/>
                <w:numId w:val="43"/>
              </w:numPr>
              <w:spacing w:before="0" w:after="0"/>
              <w:ind w:left="720"/>
            </w:pPr>
            <w:r>
              <w:t>Review an</w:t>
            </w:r>
            <w:r w:rsidR="002D4231">
              <w:t xml:space="preserve">d Approve Purchase of </w:t>
            </w:r>
            <w:r w:rsidR="00972A95">
              <w:t>Alano Club (</w:t>
            </w:r>
            <w:r w:rsidR="002D4231">
              <w:t>Al-Anon</w:t>
            </w:r>
            <w:r w:rsidR="00972A95">
              <w:t>)</w:t>
            </w:r>
            <w:r w:rsidR="002D4231">
              <w:t xml:space="preserve"> House </w:t>
            </w:r>
          </w:p>
          <w:p w14:paraId="7AAF9792" w14:textId="77777777" w:rsidR="00107097" w:rsidRDefault="00107097" w:rsidP="008E5610">
            <w:pPr>
              <w:pStyle w:val="ListParagraph"/>
              <w:numPr>
                <w:ilvl w:val="0"/>
                <w:numId w:val="43"/>
              </w:numPr>
              <w:spacing w:before="0" w:after="0"/>
              <w:ind w:left="720"/>
            </w:pPr>
            <w:r>
              <w:t>Upcoming Meeting: February 26, 2025, time TBD</w:t>
            </w:r>
          </w:p>
          <w:p w14:paraId="608F7ABC" w14:textId="77777777" w:rsidR="00ED2315" w:rsidRDefault="00ED2315" w:rsidP="00DA2EAD">
            <w:pPr>
              <w:spacing w:before="0" w:after="0"/>
            </w:pPr>
          </w:p>
          <w:p w14:paraId="5F4331B7" w14:textId="7692E70C" w:rsidR="00A47A59" w:rsidRPr="007821E0" w:rsidRDefault="00DA2EAD" w:rsidP="00A47A59">
            <w:pPr>
              <w:spacing w:before="0" w:after="0"/>
              <w:rPr>
                <w:b/>
                <w:bCs/>
                <w:i/>
                <w:iCs/>
              </w:rPr>
            </w:pPr>
            <w:r>
              <w:t xml:space="preserve">Mr. Rusch shared </w:t>
            </w:r>
            <w:r w:rsidR="00ED2315">
              <w:t xml:space="preserve">a brief </w:t>
            </w:r>
            <w:r w:rsidR="00A47A59">
              <w:t>overview</w:t>
            </w:r>
            <w:r w:rsidR="00ED2315">
              <w:t xml:space="preserve"> of the December 18, </w:t>
            </w:r>
            <w:proofErr w:type="gramStart"/>
            <w:r w:rsidR="00ED2315">
              <w:t>2024</w:t>
            </w:r>
            <w:proofErr w:type="gramEnd"/>
            <w:r w:rsidR="00ED2315">
              <w:t xml:space="preserve"> Executive Committee meeting.  He noted there was a capital request for inpatient bed replacement </w:t>
            </w:r>
            <w:r w:rsidR="00357B0F">
              <w:t xml:space="preserve">which </w:t>
            </w:r>
            <w:r w:rsidR="00ED2315">
              <w:t>was approved</w:t>
            </w:r>
            <w:r w:rsidR="00357B0F">
              <w:t xml:space="preserve"> by the </w:t>
            </w:r>
            <w:r w:rsidR="004579B2">
              <w:t>Executive Committee</w:t>
            </w:r>
            <w:r w:rsidR="00357B0F">
              <w:t xml:space="preserve"> </w:t>
            </w:r>
            <w:r w:rsidR="00ED2315">
              <w:t>via email</w:t>
            </w:r>
            <w:r w:rsidR="00357B0F">
              <w:t xml:space="preserve">.  </w:t>
            </w:r>
            <w:r w:rsidR="00A47A59">
              <w:t xml:space="preserve">He </w:t>
            </w:r>
            <w:r w:rsidR="00A47A59">
              <w:lastRenderedPageBreak/>
              <w:t>added there was a request for approval of up to $435,000 to purchase the Alano Club property, but due to it being unbudgeted capital</w:t>
            </w:r>
            <w:r w:rsidR="004579B2">
              <w:t>,</w:t>
            </w:r>
            <w:r w:rsidR="00A47A59">
              <w:t xml:space="preserve"> the committee decided to bring</w:t>
            </w:r>
            <w:r w:rsidR="00357B0F">
              <w:t xml:space="preserve"> forth to the Governing Board </w:t>
            </w:r>
            <w:r w:rsidR="00A47A59">
              <w:t xml:space="preserve">for approval.    </w:t>
            </w:r>
            <w:r w:rsidR="00A47A59">
              <w:rPr>
                <w:b/>
                <w:bCs/>
                <w:i/>
                <w:iCs/>
              </w:rPr>
              <w:t xml:space="preserve"> </w:t>
            </w:r>
          </w:p>
          <w:p w14:paraId="53F84A26" w14:textId="77777777" w:rsidR="00DA2EAD" w:rsidRDefault="00DA2EAD" w:rsidP="00DA2EAD">
            <w:pPr>
              <w:spacing w:before="0" w:after="0"/>
            </w:pPr>
          </w:p>
          <w:p w14:paraId="7D4148D1" w14:textId="6DAD7B76" w:rsidR="00DA2EAD" w:rsidRDefault="00DA2EAD" w:rsidP="00DA2EAD">
            <w:pPr>
              <w:spacing w:before="0" w:after="0"/>
            </w:pPr>
            <w:r>
              <w:t xml:space="preserve">Mr. Schmitz </w:t>
            </w:r>
            <w:r w:rsidR="00357B0F">
              <w:t xml:space="preserve">provided a summary of the capital request for the Alano Club property located at 900 Giles Street.  He noted we would offer them </w:t>
            </w:r>
            <w:r>
              <w:t xml:space="preserve">$400,000, </w:t>
            </w:r>
            <w:r w:rsidR="00A47A59">
              <w:t>which is the average selling price in Dane County</w:t>
            </w:r>
            <w:r w:rsidR="00357B0F">
              <w:t xml:space="preserve"> and the remaining funds would be </w:t>
            </w:r>
            <w:proofErr w:type="gramStart"/>
            <w:r w:rsidR="00357B0F">
              <w:t>using</w:t>
            </w:r>
            <w:proofErr w:type="gramEnd"/>
            <w:r w:rsidR="00357B0F">
              <w:t xml:space="preserve"> for closing and other costs</w:t>
            </w:r>
            <w:r w:rsidR="00A47A59">
              <w:t>.</w:t>
            </w:r>
            <w:r w:rsidR="00357B0F">
              <w:t xml:space="preserve">  </w:t>
            </w:r>
            <w:r w:rsidR="00A47A59">
              <w:t xml:space="preserve">Mr. Schmitz shared we </w:t>
            </w:r>
            <w:r>
              <w:t>would offer</w:t>
            </w:r>
            <w:r w:rsidR="00357B0F">
              <w:t xml:space="preserve"> them a window to continue occupying the property while they search for a replacement</w:t>
            </w:r>
            <w:r w:rsidR="004579B2">
              <w:t xml:space="preserve"> location</w:t>
            </w:r>
            <w:r w:rsidR="00357B0F">
              <w:t xml:space="preserve">.  </w:t>
            </w:r>
          </w:p>
          <w:p w14:paraId="12DE4144" w14:textId="77777777" w:rsidR="007821E0" w:rsidRDefault="007821E0" w:rsidP="00DA2EAD">
            <w:pPr>
              <w:spacing w:before="0" w:after="0"/>
            </w:pPr>
          </w:p>
          <w:p w14:paraId="6037EA40" w14:textId="795B9568" w:rsidR="00C56C37" w:rsidRDefault="007821E0" w:rsidP="00ED2315">
            <w:pPr>
              <w:spacing w:before="0" w:after="0"/>
              <w:rPr>
                <w:b/>
                <w:bCs/>
                <w:i/>
                <w:iCs/>
              </w:rPr>
            </w:pPr>
            <w:r>
              <w:rPr>
                <w:b/>
                <w:bCs/>
                <w:i/>
                <w:iCs/>
              </w:rPr>
              <w:t xml:space="preserve">Action: </w:t>
            </w:r>
            <w:r w:rsidR="00ED2315">
              <w:rPr>
                <w:b/>
                <w:bCs/>
                <w:i/>
                <w:iCs/>
              </w:rPr>
              <w:t xml:space="preserve">Ms. Olson </w:t>
            </w:r>
            <w:r>
              <w:rPr>
                <w:b/>
                <w:bCs/>
                <w:i/>
                <w:iCs/>
              </w:rPr>
              <w:t xml:space="preserve">made a motion to approve </w:t>
            </w:r>
            <w:proofErr w:type="gramStart"/>
            <w:r w:rsidR="00357B0F">
              <w:rPr>
                <w:b/>
                <w:bCs/>
                <w:i/>
                <w:iCs/>
              </w:rPr>
              <w:t>offer</w:t>
            </w:r>
            <w:proofErr w:type="gramEnd"/>
            <w:r w:rsidR="00357B0F">
              <w:rPr>
                <w:b/>
                <w:bCs/>
                <w:i/>
                <w:iCs/>
              </w:rPr>
              <w:t xml:space="preserve"> to purchase the Alano Club property at 900 Giles Street for $400,000, not to exceed $435,000 with closing and other costs.  </w:t>
            </w:r>
            <w:r w:rsidR="00ED2315">
              <w:rPr>
                <w:b/>
                <w:bCs/>
                <w:i/>
                <w:iCs/>
              </w:rPr>
              <w:t xml:space="preserve">Mr. Tesfasilassie seconded the motion.  Motion carried.  </w:t>
            </w:r>
          </w:p>
          <w:p w14:paraId="6E8454A3" w14:textId="77777777" w:rsidR="00ED2315" w:rsidRDefault="00ED2315" w:rsidP="00ED2315">
            <w:pPr>
              <w:spacing w:before="0" w:after="0"/>
              <w:rPr>
                <w:b/>
                <w:bCs/>
                <w:i/>
                <w:iCs/>
              </w:rPr>
            </w:pPr>
          </w:p>
          <w:p w14:paraId="4FBCBBD1" w14:textId="30F2C484" w:rsidR="00CC57E3" w:rsidRPr="00DA2EAD" w:rsidRDefault="008E1E7E" w:rsidP="00DA2EAD">
            <w:pPr>
              <w:spacing w:before="0" w:after="0"/>
            </w:pPr>
            <w:r>
              <w:t xml:space="preserve">Mr. Krentz </w:t>
            </w:r>
            <w:r w:rsidR="004579B2">
              <w:t>i</w:t>
            </w:r>
            <w:r w:rsidR="00357B0F">
              <w:t>nquired about the liability aspect</w:t>
            </w:r>
            <w:r w:rsidR="004579B2">
              <w:t xml:space="preserve"> associated with the property.</w:t>
            </w:r>
            <w:r w:rsidR="00357B0F">
              <w:t xml:space="preserve"> Mr. Schmitz noted our attorneys reviewed the offer to purchase and </w:t>
            </w:r>
            <w:r w:rsidR="004579B2">
              <w:t>renters’ insurance would be required</w:t>
            </w:r>
            <w:r w:rsidR="00357B0F">
              <w:t xml:space="preserve">.  </w:t>
            </w:r>
            <w:r w:rsidR="00E90683">
              <w:t xml:space="preserve">Ms. Olson noted she appreciates the work </w:t>
            </w:r>
            <w:r w:rsidR="00357B0F">
              <w:t xml:space="preserve">by </w:t>
            </w:r>
            <w:r w:rsidR="00E90683">
              <w:t xml:space="preserve">Mr. Schmitz </w:t>
            </w:r>
            <w:r w:rsidR="00357B0F">
              <w:t>and his team</w:t>
            </w:r>
            <w:r w:rsidR="00E90683">
              <w:t xml:space="preserve">.  </w:t>
            </w:r>
          </w:p>
        </w:tc>
        <w:tc>
          <w:tcPr>
            <w:tcW w:w="1530" w:type="dxa"/>
          </w:tcPr>
          <w:p w14:paraId="167E2EC6" w14:textId="77777777" w:rsidR="00424FBF" w:rsidRPr="00F777AC" w:rsidRDefault="00424FBF" w:rsidP="00F777AC">
            <w:pPr>
              <w:spacing w:before="0" w:after="0"/>
            </w:pPr>
          </w:p>
        </w:tc>
      </w:tr>
      <w:tr w:rsidR="009B1ACD" w14:paraId="0C8F9275" w14:textId="77777777" w:rsidTr="00527EEF">
        <w:tc>
          <w:tcPr>
            <w:tcW w:w="540" w:type="dxa"/>
          </w:tcPr>
          <w:p w14:paraId="30CC5EE6" w14:textId="77777777" w:rsidR="009B1ACD" w:rsidRDefault="009B1ACD" w:rsidP="004F2F43">
            <w:pPr>
              <w:spacing w:before="0" w:after="0"/>
            </w:pPr>
          </w:p>
        </w:tc>
        <w:tc>
          <w:tcPr>
            <w:tcW w:w="900" w:type="dxa"/>
          </w:tcPr>
          <w:p w14:paraId="2B61694F" w14:textId="77777777" w:rsidR="009B1ACD" w:rsidRPr="00424FBF" w:rsidRDefault="009B1ACD" w:rsidP="00424FBF">
            <w:pPr>
              <w:spacing w:before="0" w:after="0"/>
            </w:pPr>
          </w:p>
        </w:tc>
        <w:tc>
          <w:tcPr>
            <w:tcW w:w="7651" w:type="dxa"/>
          </w:tcPr>
          <w:p w14:paraId="5311C7AD" w14:textId="77777777" w:rsidR="009B1ACD" w:rsidRPr="00F777AC" w:rsidRDefault="009B1ACD" w:rsidP="009B1ACD">
            <w:pPr>
              <w:pStyle w:val="ListParagraph"/>
              <w:spacing w:before="0" w:after="0"/>
              <w:ind w:left="360"/>
            </w:pPr>
          </w:p>
        </w:tc>
        <w:tc>
          <w:tcPr>
            <w:tcW w:w="1530" w:type="dxa"/>
          </w:tcPr>
          <w:p w14:paraId="6C2618BA" w14:textId="77777777" w:rsidR="009B1ACD" w:rsidRPr="00F777AC" w:rsidRDefault="009B1ACD" w:rsidP="00F777AC">
            <w:pPr>
              <w:spacing w:before="0" w:after="0"/>
            </w:pPr>
          </w:p>
        </w:tc>
      </w:tr>
      <w:tr w:rsidR="00424FBF" w14:paraId="22BAA282" w14:textId="77777777" w:rsidTr="00527EEF">
        <w:tc>
          <w:tcPr>
            <w:tcW w:w="540" w:type="dxa"/>
          </w:tcPr>
          <w:p w14:paraId="3CEA8776" w14:textId="2AA764E3" w:rsidR="002C6CFF" w:rsidRDefault="002C6CFF" w:rsidP="004F2F43">
            <w:pPr>
              <w:spacing w:before="0" w:after="0"/>
            </w:pPr>
          </w:p>
        </w:tc>
        <w:tc>
          <w:tcPr>
            <w:tcW w:w="900" w:type="dxa"/>
          </w:tcPr>
          <w:p w14:paraId="0C5B9848" w14:textId="5D82C847" w:rsidR="00424FBF" w:rsidRPr="00424FBF" w:rsidRDefault="00424FBF" w:rsidP="00424FBF">
            <w:pPr>
              <w:spacing w:before="0" w:after="0"/>
            </w:pPr>
          </w:p>
        </w:tc>
        <w:tc>
          <w:tcPr>
            <w:tcW w:w="7651" w:type="dxa"/>
          </w:tcPr>
          <w:p w14:paraId="17495ABD" w14:textId="77777777" w:rsidR="00424FBF" w:rsidRPr="00C561D6" w:rsidRDefault="00424FBF" w:rsidP="008E5610">
            <w:pPr>
              <w:pStyle w:val="ListParagraph"/>
              <w:numPr>
                <w:ilvl w:val="0"/>
                <w:numId w:val="43"/>
              </w:numPr>
              <w:spacing w:before="0" w:after="0"/>
              <w:ind w:left="360"/>
            </w:pPr>
            <w:r w:rsidRPr="00F777AC">
              <w:t>Finance Committee (</w:t>
            </w:r>
            <w:r>
              <w:t>Glenn Kruser</w:t>
            </w:r>
            <w:r w:rsidRPr="00F777AC">
              <w:t>/Michelle Abey)</w:t>
            </w:r>
          </w:p>
          <w:p w14:paraId="33E6ACD8" w14:textId="77777777" w:rsidR="002C6CFF" w:rsidRDefault="00991510" w:rsidP="002C6CFF">
            <w:pPr>
              <w:pStyle w:val="ListParagraph"/>
              <w:numPr>
                <w:ilvl w:val="0"/>
                <w:numId w:val="40"/>
              </w:numPr>
              <w:spacing w:before="0" w:after="0"/>
            </w:pPr>
            <w:r>
              <w:t>Upcoming Meeting: Friday, February 21, 2025</w:t>
            </w:r>
            <w:r w:rsidR="006A565A">
              <w:t>, time TBD</w:t>
            </w:r>
          </w:p>
          <w:p w14:paraId="06B0F358" w14:textId="77777777" w:rsidR="00CC57E3" w:rsidRDefault="00CC57E3" w:rsidP="00CC57E3">
            <w:pPr>
              <w:spacing w:before="0" w:after="0"/>
            </w:pPr>
          </w:p>
          <w:p w14:paraId="30EDB08A" w14:textId="573DCABF" w:rsidR="0004631D" w:rsidRPr="00CC57E3" w:rsidRDefault="0004631D" w:rsidP="00CC57E3">
            <w:pPr>
              <w:spacing w:before="0" w:after="0"/>
            </w:pPr>
            <w:r>
              <w:t>Ms. Abey</w:t>
            </w:r>
            <w:r w:rsidR="00357B0F">
              <w:t xml:space="preserve"> </w:t>
            </w:r>
            <w:proofErr w:type="gramStart"/>
            <w:r w:rsidR="00357B0F">
              <w:t>shared</w:t>
            </w:r>
            <w:proofErr w:type="gramEnd"/>
            <w:r w:rsidR="00357B0F">
              <w:t xml:space="preserve"> Mr. Kruser would be out of state on Friday, February 21, </w:t>
            </w:r>
            <w:proofErr w:type="gramStart"/>
            <w:r w:rsidR="00357B0F">
              <w:t>2025</w:t>
            </w:r>
            <w:proofErr w:type="gramEnd"/>
            <w:r w:rsidR="00357B0F">
              <w:t xml:space="preserve"> and we may need to reschedule the meeting.  </w:t>
            </w:r>
            <w:r>
              <w:t xml:space="preserve">  </w:t>
            </w:r>
          </w:p>
        </w:tc>
        <w:tc>
          <w:tcPr>
            <w:tcW w:w="1530" w:type="dxa"/>
          </w:tcPr>
          <w:p w14:paraId="299A6252" w14:textId="77777777" w:rsidR="00424FBF" w:rsidRPr="00F777AC" w:rsidRDefault="00424FBF" w:rsidP="00F777AC">
            <w:pPr>
              <w:spacing w:before="0" w:after="0"/>
            </w:pPr>
          </w:p>
        </w:tc>
      </w:tr>
      <w:tr w:rsidR="009B1ACD" w14:paraId="61A84C5C" w14:textId="77777777" w:rsidTr="00527EEF">
        <w:tc>
          <w:tcPr>
            <w:tcW w:w="540" w:type="dxa"/>
          </w:tcPr>
          <w:p w14:paraId="3D16B0D0" w14:textId="77777777" w:rsidR="009B1ACD" w:rsidRDefault="009B1ACD" w:rsidP="004F2F43">
            <w:pPr>
              <w:spacing w:before="0" w:after="0"/>
            </w:pPr>
          </w:p>
        </w:tc>
        <w:tc>
          <w:tcPr>
            <w:tcW w:w="900" w:type="dxa"/>
          </w:tcPr>
          <w:p w14:paraId="2A89EEA9" w14:textId="77777777" w:rsidR="009B1ACD" w:rsidRDefault="009B1ACD" w:rsidP="00424FBF">
            <w:pPr>
              <w:spacing w:before="0" w:after="0"/>
            </w:pPr>
          </w:p>
        </w:tc>
        <w:tc>
          <w:tcPr>
            <w:tcW w:w="7651" w:type="dxa"/>
          </w:tcPr>
          <w:p w14:paraId="08958DBC" w14:textId="77777777" w:rsidR="009B1ACD" w:rsidRPr="00F777AC" w:rsidRDefault="009B1ACD" w:rsidP="009B1ACD">
            <w:pPr>
              <w:pStyle w:val="ListParagraph"/>
              <w:spacing w:before="0" w:after="0"/>
              <w:ind w:left="360"/>
            </w:pPr>
          </w:p>
        </w:tc>
        <w:tc>
          <w:tcPr>
            <w:tcW w:w="1530" w:type="dxa"/>
          </w:tcPr>
          <w:p w14:paraId="6C6B0B95" w14:textId="77777777" w:rsidR="009B1ACD" w:rsidRPr="00F777AC" w:rsidRDefault="009B1ACD" w:rsidP="00F777AC">
            <w:pPr>
              <w:spacing w:before="0" w:after="0"/>
            </w:pPr>
          </w:p>
        </w:tc>
      </w:tr>
      <w:tr w:rsidR="00424FBF" w14:paraId="208FBBC4" w14:textId="77777777" w:rsidTr="00527EEF">
        <w:tc>
          <w:tcPr>
            <w:tcW w:w="540" w:type="dxa"/>
          </w:tcPr>
          <w:p w14:paraId="4C39D335" w14:textId="77777777" w:rsidR="00424FBF" w:rsidRDefault="00424FBF" w:rsidP="004F2F43">
            <w:pPr>
              <w:spacing w:before="0" w:after="0"/>
            </w:pPr>
          </w:p>
          <w:p w14:paraId="02632C90" w14:textId="77777777" w:rsidR="00107097" w:rsidRDefault="00107097" w:rsidP="004F2F43">
            <w:pPr>
              <w:spacing w:before="0" w:after="0"/>
            </w:pPr>
          </w:p>
          <w:p w14:paraId="77F2B485" w14:textId="77777777" w:rsidR="00107097" w:rsidRDefault="00107097" w:rsidP="004F2F43">
            <w:pPr>
              <w:spacing w:before="0" w:after="0"/>
            </w:pPr>
          </w:p>
          <w:p w14:paraId="110D50B5" w14:textId="77777777" w:rsidR="006F394C" w:rsidRDefault="006F394C" w:rsidP="004F2F43">
            <w:pPr>
              <w:spacing w:before="0" w:after="0"/>
            </w:pPr>
          </w:p>
          <w:p w14:paraId="47F8F066" w14:textId="77777777" w:rsidR="006F394C" w:rsidRDefault="006F394C" w:rsidP="004F2F43">
            <w:pPr>
              <w:spacing w:before="0" w:after="0"/>
            </w:pPr>
          </w:p>
          <w:p w14:paraId="001A4A35" w14:textId="77777777" w:rsidR="006F394C" w:rsidRDefault="006F394C" w:rsidP="004F2F43">
            <w:pPr>
              <w:spacing w:before="0" w:after="0"/>
            </w:pPr>
          </w:p>
          <w:p w14:paraId="366BB86B" w14:textId="77777777" w:rsidR="006F394C" w:rsidRDefault="006F394C" w:rsidP="004F2F43">
            <w:pPr>
              <w:spacing w:before="0" w:after="0"/>
            </w:pPr>
          </w:p>
          <w:p w14:paraId="44337518" w14:textId="77777777" w:rsidR="006F394C" w:rsidRDefault="006F394C" w:rsidP="004F2F43">
            <w:pPr>
              <w:spacing w:before="0" w:after="0"/>
            </w:pPr>
          </w:p>
          <w:p w14:paraId="3373E1C8" w14:textId="77777777" w:rsidR="006F394C" w:rsidRDefault="006F394C" w:rsidP="004F2F43">
            <w:pPr>
              <w:spacing w:before="0" w:after="0"/>
            </w:pPr>
          </w:p>
          <w:p w14:paraId="2457EAD0" w14:textId="77777777" w:rsidR="006F394C" w:rsidRDefault="006F394C" w:rsidP="004F2F43">
            <w:pPr>
              <w:spacing w:before="0" w:after="0"/>
            </w:pPr>
          </w:p>
          <w:p w14:paraId="092251C9" w14:textId="77777777" w:rsidR="006F394C" w:rsidRDefault="006F394C" w:rsidP="004F2F43">
            <w:pPr>
              <w:spacing w:before="0" w:after="0"/>
            </w:pPr>
          </w:p>
          <w:p w14:paraId="43F50FB1" w14:textId="77777777" w:rsidR="006F394C" w:rsidRDefault="006F394C" w:rsidP="004F2F43">
            <w:pPr>
              <w:spacing w:before="0" w:after="0"/>
            </w:pPr>
          </w:p>
          <w:p w14:paraId="4738F37A" w14:textId="77777777" w:rsidR="006F394C" w:rsidRDefault="006F394C" w:rsidP="004F2F43">
            <w:pPr>
              <w:spacing w:before="0" w:after="0"/>
            </w:pPr>
          </w:p>
          <w:p w14:paraId="70EC0C65" w14:textId="2B67C68E" w:rsidR="00107097" w:rsidRDefault="00107097" w:rsidP="004F2F43">
            <w:pPr>
              <w:spacing w:before="0" w:after="0"/>
            </w:pPr>
            <w:r>
              <w:t>A</w:t>
            </w:r>
          </w:p>
        </w:tc>
        <w:tc>
          <w:tcPr>
            <w:tcW w:w="900" w:type="dxa"/>
          </w:tcPr>
          <w:p w14:paraId="2AA46E90" w14:textId="77777777" w:rsidR="00424FBF" w:rsidRPr="00424FBF" w:rsidRDefault="00424FBF" w:rsidP="00424FBF">
            <w:pPr>
              <w:spacing w:before="0" w:after="0"/>
            </w:pPr>
          </w:p>
        </w:tc>
        <w:tc>
          <w:tcPr>
            <w:tcW w:w="7651" w:type="dxa"/>
          </w:tcPr>
          <w:p w14:paraId="76431684" w14:textId="3263D745" w:rsidR="00426F01" w:rsidRPr="00DF3965" w:rsidRDefault="00424FBF" w:rsidP="008E5610">
            <w:pPr>
              <w:pStyle w:val="ListParagraph"/>
              <w:numPr>
                <w:ilvl w:val="0"/>
                <w:numId w:val="43"/>
              </w:numPr>
              <w:spacing w:before="0" w:after="0"/>
              <w:ind w:left="360"/>
            </w:pPr>
            <w:r>
              <w:t>Governance</w:t>
            </w:r>
            <w:r w:rsidRPr="00F777AC">
              <w:t xml:space="preserve"> Committee (</w:t>
            </w:r>
            <w:r>
              <w:t>Kris Krentz</w:t>
            </w:r>
            <w:r w:rsidRPr="00F777AC">
              <w:t>)</w:t>
            </w:r>
          </w:p>
          <w:p w14:paraId="27BB7E95" w14:textId="77777777" w:rsidR="006A565A" w:rsidRDefault="006A565A" w:rsidP="0006245A">
            <w:pPr>
              <w:pStyle w:val="ListParagraph"/>
              <w:numPr>
                <w:ilvl w:val="0"/>
                <w:numId w:val="18"/>
              </w:numPr>
              <w:spacing w:before="0" w:after="0"/>
            </w:pPr>
            <w:r>
              <w:t xml:space="preserve">Overview of January 9, </w:t>
            </w:r>
            <w:proofErr w:type="gramStart"/>
            <w:r>
              <w:t>2025</w:t>
            </w:r>
            <w:proofErr w:type="gramEnd"/>
            <w:r>
              <w:t xml:space="preserve"> Meeting Minutes</w:t>
            </w:r>
          </w:p>
          <w:p w14:paraId="4A995FAE" w14:textId="61E99F7F" w:rsidR="006A565A" w:rsidRDefault="006A565A" w:rsidP="0006245A">
            <w:pPr>
              <w:pStyle w:val="ListParagraph"/>
              <w:numPr>
                <w:ilvl w:val="0"/>
                <w:numId w:val="18"/>
              </w:numPr>
              <w:spacing w:before="0" w:after="0"/>
            </w:pPr>
            <w:r>
              <w:t>Conflict of Interest Statements</w:t>
            </w:r>
          </w:p>
          <w:p w14:paraId="31284C83" w14:textId="76DCFCC5" w:rsidR="006A565A" w:rsidRPr="00972A95" w:rsidRDefault="00107097" w:rsidP="00972A95">
            <w:pPr>
              <w:pStyle w:val="ListParagraph"/>
              <w:numPr>
                <w:ilvl w:val="0"/>
                <w:numId w:val="18"/>
              </w:numPr>
              <w:spacing w:before="0" w:after="0"/>
            </w:pPr>
            <w:r>
              <w:t>2025 Board Committee Members and Meeting Cadence</w:t>
            </w:r>
            <w:r w:rsidR="00244829">
              <w:t xml:space="preserve"> </w:t>
            </w:r>
          </w:p>
          <w:p w14:paraId="0CADEE80" w14:textId="77777777" w:rsidR="0004631D" w:rsidRDefault="002C42FD" w:rsidP="0006245A">
            <w:pPr>
              <w:pStyle w:val="ListParagraph"/>
              <w:numPr>
                <w:ilvl w:val="0"/>
                <w:numId w:val="18"/>
              </w:numPr>
              <w:spacing w:before="0" w:after="0"/>
            </w:pPr>
            <w:r>
              <w:t xml:space="preserve">Upcoming Meeting: </w:t>
            </w:r>
            <w:r w:rsidR="00454742" w:rsidRPr="002C4BB9">
              <w:t>Thursday,</w:t>
            </w:r>
            <w:r w:rsidR="006A565A">
              <w:t xml:space="preserve"> April 17, 2025, time TBD</w:t>
            </w:r>
            <w:r w:rsidR="00454742" w:rsidRPr="002C4BB9">
              <w:t xml:space="preserve"> </w:t>
            </w:r>
            <w:r>
              <w:t xml:space="preserve"> </w:t>
            </w:r>
          </w:p>
          <w:p w14:paraId="49D831C2" w14:textId="77777777" w:rsidR="0004631D" w:rsidRDefault="0004631D" w:rsidP="0004631D">
            <w:pPr>
              <w:spacing w:before="0" w:after="0"/>
            </w:pPr>
          </w:p>
          <w:p w14:paraId="4A7BBC81" w14:textId="6C69C681" w:rsidR="0004631D" w:rsidRDefault="0002693D" w:rsidP="0004631D">
            <w:pPr>
              <w:spacing w:before="0" w:after="0"/>
            </w:pPr>
            <w:r>
              <w:t>Mr. Krentz provided an o</w:t>
            </w:r>
            <w:r w:rsidR="007651EF">
              <w:t xml:space="preserve">verview of the January 9, </w:t>
            </w:r>
            <w:proofErr w:type="gramStart"/>
            <w:r w:rsidR="007651EF">
              <w:t>2025</w:t>
            </w:r>
            <w:proofErr w:type="gramEnd"/>
            <w:r w:rsidR="007651EF">
              <w:t xml:space="preserve"> Governance Committee.  He stated the committee reviewed the Board composition and terms, committee composition </w:t>
            </w:r>
            <w:r w:rsidR="004579B2">
              <w:t xml:space="preserve">including </w:t>
            </w:r>
            <w:r w:rsidR="007651EF">
              <w:t xml:space="preserve">chairs and vice chairs, reviewed Board education, and discussed </w:t>
            </w:r>
            <w:proofErr w:type="gramStart"/>
            <w:r w:rsidR="007651EF">
              <w:t>the conflict</w:t>
            </w:r>
            <w:proofErr w:type="gramEnd"/>
            <w:r w:rsidR="007651EF">
              <w:t xml:space="preserve">-of-interest documents.  Ms. Abey asked Board members to reach out to her or Mr. Brabant with questions or interests in educational topics.  </w:t>
            </w:r>
          </w:p>
          <w:p w14:paraId="56CA0F9D" w14:textId="77777777" w:rsidR="0004631D" w:rsidRDefault="0004631D" w:rsidP="0004631D">
            <w:pPr>
              <w:spacing w:before="0" w:after="0"/>
            </w:pPr>
          </w:p>
          <w:p w14:paraId="08E9FFAA" w14:textId="41CEDEC5" w:rsidR="0004631D" w:rsidRDefault="007651EF" w:rsidP="0004631D">
            <w:pPr>
              <w:spacing w:before="0" w:after="0"/>
            </w:pPr>
            <w:r>
              <w:rPr>
                <w:b/>
                <w:bCs/>
                <w:i/>
                <w:iCs/>
              </w:rPr>
              <w:t xml:space="preserve">Action: Mr. Krentz made a motion to approve 2025 Board Committee Members.  Mr. Kruser seconded the motion.  Motion carried.  </w:t>
            </w:r>
            <w:r w:rsidR="0004631D">
              <w:t xml:space="preserve">  </w:t>
            </w:r>
          </w:p>
          <w:p w14:paraId="338C4B4E" w14:textId="77777777" w:rsidR="007651EF" w:rsidRDefault="007651EF" w:rsidP="0004631D">
            <w:pPr>
              <w:spacing w:before="0" w:after="0"/>
            </w:pPr>
          </w:p>
          <w:p w14:paraId="01324523" w14:textId="30F138CD" w:rsidR="004A1B7A" w:rsidRPr="0004631D" w:rsidRDefault="007651EF" w:rsidP="0004631D">
            <w:pPr>
              <w:spacing w:before="0" w:after="0"/>
            </w:pPr>
            <w:r>
              <w:t xml:space="preserve">Governing Board members briefly discussed meeting start times and decided early mornings </w:t>
            </w:r>
            <w:proofErr w:type="gramStart"/>
            <w:r>
              <w:t>appeared</w:t>
            </w:r>
            <w:proofErr w:type="gramEnd"/>
            <w:r>
              <w:t xml:space="preserve"> to be the best start time for everyone.  </w:t>
            </w:r>
            <w:r w:rsidR="0004631D">
              <w:t xml:space="preserve">Mr. Krentz </w:t>
            </w:r>
            <w:r w:rsidR="0004631D">
              <w:lastRenderedPageBreak/>
              <w:t xml:space="preserve">shared </w:t>
            </w:r>
            <w:r>
              <w:t xml:space="preserve">the committee </w:t>
            </w:r>
            <w:r w:rsidR="0004631D">
              <w:t>discussed Board evaluation results</w:t>
            </w:r>
            <w:r w:rsidR="00EC73CD">
              <w:t xml:space="preserve"> and would like to take a deeper dive to analyze results.  </w:t>
            </w:r>
            <w:r w:rsidR="0004631D">
              <w:t xml:space="preserve">Mr. Brabant noted there were some common </w:t>
            </w:r>
            <w:proofErr w:type="gramStart"/>
            <w:r w:rsidR="0004631D">
              <w:t>themes</w:t>
            </w:r>
            <w:proofErr w:type="gramEnd"/>
            <w:r w:rsidR="00EC73CD">
              <w:t xml:space="preserve"> and he will share at the next </w:t>
            </w:r>
            <w:r w:rsidR="004579B2">
              <w:t>Governance Committee</w:t>
            </w:r>
            <w:r w:rsidR="00EC73CD">
              <w:t xml:space="preserve"> meeting.  </w:t>
            </w:r>
            <w:r w:rsidR="0004631D">
              <w:t xml:space="preserve"> </w:t>
            </w:r>
            <w:r w:rsidR="002C42FD" w:rsidRPr="0004631D">
              <w:t xml:space="preserve">  </w:t>
            </w:r>
          </w:p>
        </w:tc>
        <w:tc>
          <w:tcPr>
            <w:tcW w:w="1530" w:type="dxa"/>
          </w:tcPr>
          <w:p w14:paraId="0092F363" w14:textId="77777777" w:rsidR="00424FBF" w:rsidRPr="00F777AC" w:rsidRDefault="00424FBF" w:rsidP="00F777AC">
            <w:pPr>
              <w:spacing w:before="0" w:after="0"/>
            </w:pPr>
          </w:p>
        </w:tc>
      </w:tr>
      <w:tr w:rsidR="009B1ACD" w14:paraId="7A11008F" w14:textId="77777777" w:rsidTr="00527EEF">
        <w:tc>
          <w:tcPr>
            <w:tcW w:w="540" w:type="dxa"/>
          </w:tcPr>
          <w:p w14:paraId="5C44E722" w14:textId="77777777" w:rsidR="009B1ACD" w:rsidRDefault="009B1ACD" w:rsidP="004F2F43">
            <w:pPr>
              <w:spacing w:before="0" w:after="0"/>
            </w:pPr>
          </w:p>
        </w:tc>
        <w:tc>
          <w:tcPr>
            <w:tcW w:w="900" w:type="dxa"/>
          </w:tcPr>
          <w:p w14:paraId="5A63F2FE" w14:textId="77777777" w:rsidR="009B1ACD" w:rsidRPr="00424FBF" w:rsidRDefault="009B1ACD" w:rsidP="00424FBF">
            <w:pPr>
              <w:spacing w:before="0" w:after="0"/>
            </w:pPr>
          </w:p>
        </w:tc>
        <w:tc>
          <w:tcPr>
            <w:tcW w:w="7651" w:type="dxa"/>
          </w:tcPr>
          <w:p w14:paraId="476DECD7" w14:textId="77777777" w:rsidR="009B1ACD" w:rsidRDefault="009B1ACD" w:rsidP="009B1ACD">
            <w:pPr>
              <w:pStyle w:val="ListParagraph"/>
              <w:spacing w:before="0" w:after="0"/>
              <w:ind w:left="360"/>
            </w:pPr>
          </w:p>
        </w:tc>
        <w:tc>
          <w:tcPr>
            <w:tcW w:w="1530" w:type="dxa"/>
          </w:tcPr>
          <w:p w14:paraId="5F23C387" w14:textId="77777777" w:rsidR="009B1ACD" w:rsidRPr="00F777AC" w:rsidRDefault="009B1ACD" w:rsidP="00F777AC">
            <w:pPr>
              <w:spacing w:before="0" w:after="0"/>
            </w:pPr>
          </w:p>
        </w:tc>
      </w:tr>
      <w:tr w:rsidR="00424FBF" w14:paraId="02B95B21" w14:textId="77777777" w:rsidTr="00527EEF">
        <w:tc>
          <w:tcPr>
            <w:tcW w:w="540" w:type="dxa"/>
          </w:tcPr>
          <w:p w14:paraId="740B1393" w14:textId="77777777" w:rsidR="00424FBF" w:rsidRDefault="00424FBF" w:rsidP="004F2F43">
            <w:pPr>
              <w:spacing w:before="0" w:after="0"/>
            </w:pPr>
          </w:p>
        </w:tc>
        <w:tc>
          <w:tcPr>
            <w:tcW w:w="900" w:type="dxa"/>
          </w:tcPr>
          <w:p w14:paraId="67FADE91" w14:textId="77777777" w:rsidR="00424FBF" w:rsidRPr="00424FBF" w:rsidRDefault="00424FBF" w:rsidP="00424FBF">
            <w:pPr>
              <w:spacing w:before="0" w:after="0"/>
            </w:pPr>
          </w:p>
        </w:tc>
        <w:tc>
          <w:tcPr>
            <w:tcW w:w="7651" w:type="dxa"/>
          </w:tcPr>
          <w:p w14:paraId="4697B577" w14:textId="7C2B2643" w:rsidR="00AD26C4" w:rsidRPr="00520F4C" w:rsidRDefault="00520F4C" w:rsidP="008E5610">
            <w:pPr>
              <w:pStyle w:val="ListParagraph"/>
              <w:numPr>
                <w:ilvl w:val="0"/>
                <w:numId w:val="43"/>
              </w:numPr>
              <w:spacing w:before="0" w:after="0"/>
              <w:ind w:left="360"/>
            </w:pPr>
            <w:r>
              <w:t>Quality Committee (</w:t>
            </w:r>
            <w:r w:rsidR="008E5610">
              <w:t>Tim Rusch</w:t>
            </w:r>
            <w:r>
              <w:t>)</w:t>
            </w:r>
            <w:r w:rsidR="00AD26C4">
              <w:t xml:space="preserve"> </w:t>
            </w:r>
          </w:p>
          <w:p w14:paraId="62B1567B" w14:textId="4076FC16" w:rsidR="00520F4C" w:rsidRPr="00520F4C" w:rsidRDefault="00520F4C" w:rsidP="002C6CFF">
            <w:pPr>
              <w:pStyle w:val="ListParagraph"/>
              <w:numPr>
                <w:ilvl w:val="0"/>
                <w:numId w:val="30"/>
              </w:numPr>
              <w:spacing w:before="0" w:after="0"/>
            </w:pPr>
            <w:r>
              <w:t xml:space="preserve">QM Council Updates </w:t>
            </w:r>
          </w:p>
          <w:p w14:paraId="2FDFC00C" w14:textId="7C8A229A" w:rsidR="00424FBF" w:rsidRPr="00193C1B" w:rsidRDefault="00AD26C4" w:rsidP="002C6CFF">
            <w:pPr>
              <w:pStyle w:val="ListParagraph"/>
              <w:numPr>
                <w:ilvl w:val="0"/>
                <w:numId w:val="22"/>
              </w:numPr>
              <w:spacing w:before="0" w:after="0"/>
              <w:ind w:left="1080"/>
            </w:pPr>
            <w:r>
              <w:t xml:space="preserve">Review QM Council </w:t>
            </w:r>
            <w:r w:rsidR="00252ADF">
              <w:t xml:space="preserve">Meeting </w:t>
            </w:r>
            <w:r>
              <w:t>Minutes</w:t>
            </w:r>
            <w:r w:rsidR="006A565A">
              <w:t xml:space="preserve"> </w:t>
            </w:r>
          </w:p>
          <w:p w14:paraId="352483DA" w14:textId="7BD6530E" w:rsidR="00B2290B" w:rsidRDefault="00107097" w:rsidP="002C6CFF">
            <w:pPr>
              <w:pStyle w:val="ListParagraph"/>
              <w:numPr>
                <w:ilvl w:val="0"/>
                <w:numId w:val="26"/>
              </w:numPr>
              <w:spacing w:before="0" w:after="0"/>
              <w:ind w:left="1440"/>
            </w:pPr>
            <w:r>
              <w:t>December 3,</w:t>
            </w:r>
            <w:r w:rsidR="00B2290B">
              <w:t xml:space="preserve"> 2024</w:t>
            </w:r>
            <w:r w:rsidR="004E169D">
              <w:t xml:space="preserve"> </w:t>
            </w:r>
          </w:p>
          <w:p w14:paraId="2202D504" w14:textId="04FC14F3" w:rsidR="00424FBF" w:rsidRPr="00193C1B" w:rsidRDefault="006A565A" w:rsidP="002C6CFF">
            <w:pPr>
              <w:pStyle w:val="ListParagraph"/>
              <w:numPr>
                <w:ilvl w:val="0"/>
                <w:numId w:val="26"/>
              </w:numPr>
              <w:spacing w:before="0" w:after="0"/>
              <w:ind w:left="1440"/>
            </w:pPr>
            <w:r>
              <w:t xml:space="preserve">December </w:t>
            </w:r>
            <w:r w:rsidR="00107097">
              <w:t xml:space="preserve">17, </w:t>
            </w:r>
            <w:r>
              <w:t>2024</w:t>
            </w:r>
            <w:r w:rsidR="00FE60EC">
              <w:t xml:space="preserve"> </w:t>
            </w:r>
          </w:p>
          <w:p w14:paraId="61B2AC21" w14:textId="702262AD" w:rsidR="00424FBF" w:rsidRPr="00193C1B" w:rsidRDefault="00424FBF" w:rsidP="002C6CFF">
            <w:pPr>
              <w:pStyle w:val="ListParagraph"/>
              <w:numPr>
                <w:ilvl w:val="0"/>
                <w:numId w:val="22"/>
              </w:numPr>
              <w:spacing w:before="0" w:after="0"/>
              <w:ind w:left="1080"/>
            </w:pPr>
            <w:proofErr w:type="gramStart"/>
            <w:r w:rsidRPr="00193C1B">
              <w:t>Review</w:t>
            </w:r>
            <w:proofErr w:type="gramEnd"/>
            <w:r w:rsidRPr="00193C1B">
              <w:t xml:space="preserve"> QM Council Dashboards </w:t>
            </w:r>
          </w:p>
          <w:p w14:paraId="1E82583D" w14:textId="531F36D2" w:rsidR="00424FBF" w:rsidRPr="00193C1B" w:rsidRDefault="00424FBF" w:rsidP="002C6CFF">
            <w:pPr>
              <w:pStyle w:val="ListParagraph"/>
              <w:numPr>
                <w:ilvl w:val="0"/>
                <w:numId w:val="23"/>
              </w:numPr>
              <w:spacing w:before="0" w:after="0"/>
              <w:ind w:left="1440"/>
            </w:pPr>
            <w:r w:rsidRPr="00193C1B">
              <w:t>Cohort B –</w:t>
            </w:r>
            <w:r w:rsidR="00F63671">
              <w:t xml:space="preserve"> </w:t>
            </w:r>
            <w:r w:rsidR="00107097">
              <w:t>December 3, 2024</w:t>
            </w:r>
            <w:r w:rsidR="004E169D">
              <w:t xml:space="preserve"> </w:t>
            </w:r>
          </w:p>
          <w:p w14:paraId="097FE55E" w14:textId="4C0EF9F5" w:rsidR="00424FBF" w:rsidRPr="00520F4C" w:rsidRDefault="00424FBF" w:rsidP="002C6CFF">
            <w:pPr>
              <w:pStyle w:val="ListParagraph"/>
              <w:numPr>
                <w:ilvl w:val="0"/>
                <w:numId w:val="23"/>
              </w:numPr>
              <w:spacing w:before="0" w:after="0"/>
              <w:ind w:left="1440"/>
            </w:pPr>
            <w:r w:rsidRPr="00193C1B">
              <w:t xml:space="preserve">Cohort A – </w:t>
            </w:r>
            <w:r w:rsidR="006A565A">
              <w:t>December</w:t>
            </w:r>
            <w:r w:rsidR="00B2290B">
              <w:t xml:space="preserve"> </w:t>
            </w:r>
            <w:r w:rsidR="00107097">
              <w:t xml:space="preserve">17, </w:t>
            </w:r>
            <w:r w:rsidR="00B2290B">
              <w:t>2024</w:t>
            </w:r>
          </w:p>
          <w:p w14:paraId="49807EA0" w14:textId="77777777" w:rsidR="00424FBF" w:rsidRDefault="00424FBF" w:rsidP="002C6CFF">
            <w:pPr>
              <w:pStyle w:val="ListParagraph"/>
              <w:numPr>
                <w:ilvl w:val="0"/>
                <w:numId w:val="18"/>
              </w:numPr>
              <w:spacing w:before="0" w:after="0"/>
            </w:pPr>
            <w:r w:rsidRPr="00F777AC">
              <w:t xml:space="preserve">Upcoming </w:t>
            </w:r>
            <w:r>
              <w:t>M</w:t>
            </w:r>
            <w:r w:rsidRPr="00F777AC">
              <w:t>eeting: Tuesday,</w:t>
            </w:r>
            <w:r w:rsidR="009C631B">
              <w:t xml:space="preserve"> </w:t>
            </w:r>
            <w:r w:rsidR="006A565A">
              <w:t xml:space="preserve">February 25, </w:t>
            </w:r>
            <w:proofErr w:type="gramStart"/>
            <w:r w:rsidR="006A565A">
              <w:t>2025</w:t>
            </w:r>
            <w:proofErr w:type="gramEnd"/>
            <w:r>
              <w:t xml:space="preserve"> at 9:00 a.m.</w:t>
            </w:r>
          </w:p>
          <w:p w14:paraId="5F3D85DD" w14:textId="77777777" w:rsidR="0004631D" w:rsidRDefault="0004631D" w:rsidP="0004631D">
            <w:pPr>
              <w:spacing w:before="0" w:after="0"/>
            </w:pPr>
          </w:p>
          <w:p w14:paraId="1E395DBC" w14:textId="246D456F" w:rsidR="0004631D" w:rsidRPr="0004631D" w:rsidRDefault="0004631D" w:rsidP="0004631D">
            <w:pPr>
              <w:spacing w:before="0" w:after="0"/>
            </w:pPr>
            <w:r>
              <w:t xml:space="preserve">Mr. Rusch </w:t>
            </w:r>
            <w:r w:rsidR="00EC73CD">
              <w:t xml:space="preserve">provided a summary of closed quality management projects.  </w:t>
            </w:r>
            <w:r>
              <w:t xml:space="preserve">Ms. Vanderbilt </w:t>
            </w:r>
            <w:r w:rsidR="00EC73CD">
              <w:t xml:space="preserve">asked </w:t>
            </w:r>
            <w:r w:rsidR="001B7017">
              <w:t>whether</w:t>
            </w:r>
            <w:r w:rsidR="00EC73CD">
              <w:t xml:space="preserve"> Board members could </w:t>
            </w:r>
            <w:r w:rsidR="004579B2">
              <w:t xml:space="preserve">attend </w:t>
            </w:r>
            <w:r w:rsidR="00EC73CD">
              <w:t>a</w:t>
            </w:r>
            <w:r w:rsidR="004579B2">
              <w:t xml:space="preserve"> shortened,</w:t>
            </w:r>
            <w:r w:rsidR="00EC73CD">
              <w:t xml:space="preserve"> executive summary</w:t>
            </w:r>
            <w:r w:rsidR="001B7017">
              <w:t xml:space="preserve"> </w:t>
            </w:r>
            <w:r w:rsidR="004579B2">
              <w:t xml:space="preserve">type </w:t>
            </w:r>
            <w:r w:rsidR="001B7017">
              <w:t>meeting</w:t>
            </w:r>
            <w:r w:rsidR="004579B2">
              <w:t xml:space="preserve"> as the longer QM meetings are onerous for Board members’ schedules.  </w:t>
            </w:r>
            <w:r w:rsidR="00EC73CD">
              <w:t xml:space="preserve">Ms. Hermes </w:t>
            </w:r>
            <w:r w:rsidR="001B7017">
              <w:t>noted there is c</w:t>
            </w:r>
            <w:r w:rsidR="00F06080">
              <w:t>onversation that happens in th</w:t>
            </w:r>
            <w:r w:rsidR="001B7017">
              <w:t>e</w:t>
            </w:r>
            <w:r w:rsidR="004579B2">
              <w:t xml:space="preserve"> QM</w:t>
            </w:r>
            <w:r w:rsidR="00F06080">
              <w:t xml:space="preserve"> meeting</w:t>
            </w:r>
            <w:r w:rsidR="001B7017">
              <w:t xml:space="preserve"> which </w:t>
            </w:r>
            <w:r w:rsidR="004579B2">
              <w:t xml:space="preserve">is valuable and makes shortening the meetings difficult as the discussion </w:t>
            </w:r>
            <w:r w:rsidR="001B7017">
              <w:t xml:space="preserve">can change project goals and initiatives.  Ms. Hermes will reach out to Ms. Vanderbilt to </w:t>
            </w:r>
            <w:proofErr w:type="gramStart"/>
            <w:r w:rsidR="001B7017">
              <w:t>discuss</w:t>
            </w:r>
            <w:proofErr w:type="gramEnd"/>
            <w:r w:rsidR="001B7017">
              <w:t xml:space="preserve"> further.  </w:t>
            </w:r>
            <w:r w:rsidR="00D97836">
              <w:t xml:space="preserve">  </w:t>
            </w:r>
          </w:p>
        </w:tc>
        <w:tc>
          <w:tcPr>
            <w:tcW w:w="1530" w:type="dxa"/>
          </w:tcPr>
          <w:p w14:paraId="19CDAED8" w14:textId="77777777" w:rsidR="00424FBF" w:rsidRPr="00F777AC" w:rsidRDefault="00424FBF" w:rsidP="00F777AC">
            <w:pPr>
              <w:spacing w:before="0" w:after="0"/>
            </w:pPr>
          </w:p>
        </w:tc>
      </w:tr>
      <w:tr w:rsidR="009B1ACD" w14:paraId="747E8EB3" w14:textId="77777777" w:rsidTr="00527EEF">
        <w:tc>
          <w:tcPr>
            <w:tcW w:w="540" w:type="dxa"/>
          </w:tcPr>
          <w:p w14:paraId="3C0EBF57" w14:textId="77777777" w:rsidR="009B1ACD" w:rsidRDefault="009B1ACD" w:rsidP="004F2F43">
            <w:pPr>
              <w:spacing w:before="0" w:after="0"/>
            </w:pPr>
          </w:p>
        </w:tc>
        <w:tc>
          <w:tcPr>
            <w:tcW w:w="900" w:type="dxa"/>
          </w:tcPr>
          <w:p w14:paraId="1CCF5356" w14:textId="77777777" w:rsidR="009B1ACD" w:rsidRPr="00424FBF" w:rsidRDefault="009B1ACD" w:rsidP="00424FBF">
            <w:pPr>
              <w:spacing w:before="0" w:after="0"/>
            </w:pPr>
          </w:p>
        </w:tc>
        <w:tc>
          <w:tcPr>
            <w:tcW w:w="7651" w:type="dxa"/>
          </w:tcPr>
          <w:p w14:paraId="58BCBED7" w14:textId="77777777" w:rsidR="009B1ACD" w:rsidRPr="00193C1B" w:rsidRDefault="009B1ACD" w:rsidP="009B1ACD">
            <w:pPr>
              <w:pStyle w:val="ListParagraph"/>
              <w:spacing w:before="0" w:after="0"/>
              <w:ind w:left="360"/>
            </w:pPr>
          </w:p>
        </w:tc>
        <w:tc>
          <w:tcPr>
            <w:tcW w:w="1530" w:type="dxa"/>
          </w:tcPr>
          <w:p w14:paraId="5BF22B93" w14:textId="77777777" w:rsidR="009B1ACD" w:rsidRPr="00F777AC" w:rsidRDefault="009B1ACD" w:rsidP="00F777AC">
            <w:pPr>
              <w:spacing w:before="0" w:after="0"/>
            </w:pPr>
          </w:p>
        </w:tc>
      </w:tr>
      <w:tr w:rsidR="00424FBF" w14:paraId="1F9D69F2" w14:textId="77777777" w:rsidTr="00527EEF">
        <w:tc>
          <w:tcPr>
            <w:tcW w:w="540" w:type="dxa"/>
          </w:tcPr>
          <w:p w14:paraId="3474FE56" w14:textId="77777777" w:rsidR="00424FBF" w:rsidRDefault="00424FBF" w:rsidP="004F2F43">
            <w:pPr>
              <w:spacing w:before="0" w:after="0"/>
            </w:pPr>
          </w:p>
          <w:p w14:paraId="6E33D976" w14:textId="67864DDD" w:rsidR="004532C6" w:rsidRDefault="004532C6" w:rsidP="004F2F43">
            <w:pPr>
              <w:spacing w:before="0" w:after="0"/>
            </w:pPr>
          </w:p>
        </w:tc>
        <w:tc>
          <w:tcPr>
            <w:tcW w:w="900" w:type="dxa"/>
          </w:tcPr>
          <w:p w14:paraId="562A6EB7" w14:textId="77777777" w:rsidR="00424FBF" w:rsidRPr="00F777AC" w:rsidRDefault="00424FBF" w:rsidP="00424FBF">
            <w:pPr>
              <w:pStyle w:val="ListParagraph"/>
              <w:spacing w:before="0" w:after="0"/>
            </w:pPr>
          </w:p>
        </w:tc>
        <w:tc>
          <w:tcPr>
            <w:tcW w:w="7651" w:type="dxa"/>
          </w:tcPr>
          <w:p w14:paraId="2A7BB778" w14:textId="77777777" w:rsidR="00424FBF" w:rsidRPr="00F777AC" w:rsidRDefault="00424FBF" w:rsidP="008E5610">
            <w:pPr>
              <w:pStyle w:val="ListParagraph"/>
              <w:numPr>
                <w:ilvl w:val="0"/>
                <w:numId w:val="43"/>
              </w:numPr>
              <w:spacing w:before="0" w:after="0"/>
              <w:ind w:left="360"/>
            </w:pPr>
            <w:r w:rsidRPr="00F777AC">
              <w:t>Audit Compliance/Risk Management Committee</w:t>
            </w:r>
            <w:r>
              <w:t xml:space="preserve"> (Kris Krentz) </w:t>
            </w:r>
          </w:p>
          <w:p w14:paraId="34E63D38" w14:textId="10FFE08E" w:rsidR="00424FBF" w:rsidRPr="00F63671" w:rsidRDefault="00991510" w:rsidP="002C6CFF">
            <w:pPr>
              <w:pStyle w:val="ListParagraph"/>
              <w:numPr>
                <w:ilvl w:val="0"/>
                <w:numId w:val="18"/>
              </w:numPr>
              <w:spacing w:before="0" w:after="0"/>
            </w:pPr>
            <w:r>
              <w:t>Upcoming Meeting: Friday, February 21, 2025</w:t>
            </w:r>
            <w:r w:rsidR="008E5610">
              <w:t>, time TBD (immediately following Finance Committee</w:t>
            </w:r>
            <w:r w:rsidR="00252ADF">
              <w:t xml:space="preserve"> Meeting</w:t>
            </w:r>
            <w:r w:rsidR="008E5610">
              <w:t>)</w:t>
            </w:r>
          </w:p>
        </w:tc>
        <w:tc>
          <w:tcPr>
            <w:tcW w:w="1530" w:type="dxa"/>
          </w:tcPr>
          <w:p w14:paraId="7FC765E8" w14:textId="77777777" w:rsidR="00424FBF" w:rsidRPr="00F777AC" w:rsidRDefault="00424FBF" w:rsidP="00F777AC">
            <w:pPr>
              <w:spacing w:before="0" w:after="0"/>
            </w:pPr>
          </w:p>
        </w:tc>
      </w:tr>
      <w:tr w:rsidR="009B1ACD" w14:paraId="11BA30C9" w14:textId="77777777" w:rsidTr="00527EEF">
        <w:tc>
          <w:tcPr>
            <w:tcW w:w="540" w:type="dxa"/>
          </w:tcPr>
          <w:p w14:paraId="446D8960" w14:textId="77777777" w:rsidR="009B1ACD" w:rsidRDefault="009B1ACD" w:rsidP="004F2F43">
            <w:pPr>
              <w:spacing w:before="0" w:after="0"/>
            </w:pPr>
          </w:p>
        </w:tc>
        <w:tc>
          <w:tcPr>
            <w:tcW w:w="900" w:type="dxa"/>
          </w:tcPr>
          <w:p w14:paraId="393BF1AE" w14:textId="77777777" w:rsidR="009B1ACD" w:rsidRPr="00F777AC" w:rsidRDefault="009B1ACD" w:rsidP="00424FBF">
            <w:pPr>
              <w:pStyle w:val="ListParagraph"/>
              <w:spacing w:before="0" w:after="0"/>
            </w:pPr>
          </w:p>
        </w:tc>
        <w:tc>
          <w:tcPr>
            <w:tcW w:w="7651" w:type="dxa"/>
          </w:tcPr>
          <w:p w14:paraId="4BB376D4" w14:textId="77777777" w:rsidR="009B1ACD" w:rsidRPr="00F777AC" w:rsidRDefault="009B1ACD" w:rsidP="009B1ACD">
            <w:pPr>
              <w:pStyle w:val="ListParagraph"/>
              <w:spacing w:before="0" w:after="0"/>
              <w:ind w:left="360"/>
            </w:pPr>
          </w:p>
        </w:tc>
        <w:tc>
          <w:tcPr>
            <w:tcW w:w="1530" w:type="dxa"/>
          </w:tcPr>
          <w:p w14:paraId="3EE27BF5" w14:textId="77777777" w:rsidR="009B1ACD" w:rsidRPr="00F777AC" w:rsidRDefault="009B1ACD" w:rsidP="00F777AC">
            <w:pPr>
              <w:spacing w:before="0" w:after="0"/>
            </w:pPr>
          </w:p>
        </w:tc>
      </w:tr>
      <w:tr w:rsidR="008931D9" w14:paraId="42A91813" w14:textId="77777777" w:rsidTr="00527EEF">
        <w:tc>
          <w:tcPr>
            <w:tcW w:w="540" w:type="dxa"/>
          </w:tcPr>
          <w:p w14:paraId="2140D9E0" w14:textId="77777777" w:rsidR="008931D9" w:rsidRPr="00F777AC" w:rsidRDefault="008931D9" w:rsidP="004F2F43">
            <w:pPr>
              <w:spacing w:before="0" w:after="0"/>
            </w:pPr>
          </w:p>
          <w:p w14:paraId="6EC9E3EA" w14:textId="01D50E98" w:rsidR="00A507FA" w:rsidRPr="00F777AC" w:rsidRDefault="00A507FA" w:rsidP="004F2F43">
            <w:pPr>
              <w:spacing w:before="0" w:after="0"/>
            </w:pPr>
          </w:p>
        </w:tc>
        <w:tc>
          <w:tcPr>
            <w:tcW w:w="900" w:type="dxa"/>
          </w:tcPr>
          <w:p w14:paraId="52398117" w14:textId="77777777" w:rsidR="008931D9" w:rsidRPr="006169D6" w:rsidRDefault="008931D9" w:rsidP="00F777AC">
            <w:pPr>
              <w:pStyle w:val="ListParagraph"/>
              <w:numPr>
                <w:ilvl w:val="0"/>
                <w:numId w:val="11"/>
              </w:numPr>
              <w:spacing w:before="0" w:after="0"/>
              <w:ind w:left="360" w:firstLine="0"/>
              <w:jc w:val="center"/>
            </w:pPr>
          </w:p>
        </w:tc>
        <w:tc>
          <w:tcPr>
            <w:tcW w:w="7651" w:type="dxa"/>
          </w:tcPr>
          <w:p w14:paraId="031A3D94" w14:textId="77777777" w:rsidR="00F4541F" w:rsidRPr="006169D6" w:rsidRDefault="00F4541F" w:rsidP="00F777AC">
            <w:pPr>
              <w:spacing w:before="0" w:after="0"/>
            </w:pPr>
            <w:r w:rsidRPr="006169D6">
              <w:t>Administration Team</w:t>
            </w:r>
            <w:r w:rsidR="00EF7FDB" w:rsidRPr="006169D6">
              <w:t xml:space="preserve"> Updates </w:t>
            </w:r>
          </w:p>
          <w:p w14:paraId="3DF5CB10" w14:textId="421EBBB5" w:rsidR="00A45D3E" w:rsidRPr="00256E40" w:rsidRDefault="00F4541F" w:rsidP="00256E40">
            <w:pPr>
              <w:spacing w:before="0" w:after="0"/>
            </w:pPr>
            <w:r w:rsidRPr="006169D6">
              <w:t>(</w:t>
            </w:r>
            <w:r w:rsidR="00991510">
              <w:t xml:space="preserve">Chris Brabant, Michelle Abey, </w:t>
            </w:r>
            <w:r w:rsidRPr="006169D6">
              <w:t xml:space="preserve">Amy Hermes, </w:t>
            </w:r>
            <w:r w:rsidR="00991510">
              <w:t xml:space="preserve">Chris Schmitz, </w:t>
            </w:r>
            <w:r w:rsidR="00C7167B" w:rsidRPr="006169D6">
              <w:t>Laura Mays</w:t>
            </w:r>
            <w:r w:rsidR="00C7167B">
              <w:t>,</w:t>
            </w:r>
            <w:r w:rsidR="00C7167B" w:rsidRPr="006169D6">
              <w:t xml:space="preserve"> </w:t>
            </w:r>
            <w:r w:rsidR="00991510">
              <w:t>Andy Boryczka</w:t>
            </w:r>
            <w:r w:rsidRPr="006169D6">
              <w:t>)</w:t>
            </w:r>
          </w:p>
        </w:tc>
        <w:tc>
          <w:tcPr>
            <w:tcW w:w="1530" w:type="dxa"/>
          </w:tcPr>
          <w:p w14:paraId="197BEFBE" w14:textId="77777777" w:rsidR="00964188" w:rsidRPr="00F777AC" w:rsidRDefault="00964188" w:rsidP="00F777AC">
            <w:pPr>
              <w:spacing w:before="0" w:after="0"/>
            </w:pPr>
          </w:p>
        </w:tc>
      </w:tr>
      <w:tr w:rsidR="009B1ACD" w14:paraId="7F7DC7C4" w14:textId="77777777" w:rsidTr="00527EEF">
        <w:tc>
          <w:tcPr>
            <w:tcW w:w="540" w:type="dxa"/>
          </w:tcPr>
          <w:p w14:paraId="62CFE55E" w14:textId="77777777" w:rsidR="009B1ACD" w:rsidRPr="00F777AC" w:rsidRDefault="009B1ACD" w:rsidP="004F2F43">
            <w:pPr>
              <w:spacing w:before="0" w:after="0"/>
            </w:pPr>
          </w:p>
        </w:tc>
        <w:tc>
          <w:tcPr>
            <w:tcW w:w="900" w:type="dxa"/>
          </w:tcPr>
          <w:p w14:paraId="5C9F2C86" w14:textId="77777777" w:rsidR="009B1ACD" w:rsidRPr="006169D6" w:rsidRDefault="009B1ACD" w:rsidP="009B1ACD">
            <w:pPr>
              <w:pStyle w:val="ListParagraph"/>
              <w:spacing w:before="0" w:after="0"/>
              <w:ind w:left="360"/>
            </w:pPr>
          </w:p>
        </w:tc>
        <w:tc>
          <w:tcPr>
            <w:tcW w:w="7651" w:type="dxa"/>
          </w:tcPr>
          <w:p w14:paraId="617C07AA" w14:textId="77777777" w:rsidR="009B1ACD" w:rsidRPr="006169D6" w:rsidRDefault="009B1ACD" w:rsidP="00F777AC">
            <w:pPr>
              <w:spacing w:before="0" w:after="0"/>
            </w:pPr>
          </w:p>
        </w:tc>
        <w:tc>
          <w:tcPr>
            <w:tcW w:w="1530" w:type="dxa"/>
          </w:tcPr>
          <w:p w14:paraId="6E3EEFAE" w14:textId="77777777" w:rsidR="009B1ACD" w:rsidRPr="00F777AC" w:rsidRDefault="009B1ACD" w:rsidP="00F777AC">
            <w:pPr>
              <w:spacing w:before="0" w:after="0"/>
            </w:pPr>
          </w:p>
        </w:tc>
      </w:tr>
      <w:tr w:rsidR="00256E40" w14:paraId="04615012" w14:textId="77777777" w:rsidTr="00527EEF">
        <w:tc>
          <w:tcPr>
            <w:tcW w:w="540" w:type="dxa"/>
          </w:tcPr>
          <w:p w14:paraId="5636A037" w14:textId="77777777" w:rsidR="00256E40" w:rsidRPr="00F777AC" w:rsidRDefault="00256E40" w:rsidP="004F2F43">
            <w:pPr>
              <w:spacing w:before="0" w:after="0"/>
            </w:pPr>
          </w:p>
        </w:tc>
        <w:tc>
          <w:tcPr>
            <w:tcW w:w="900" w:type="dxa"/>
          </w:tcPr>
          <w:p w14:paraId="08AD36D9" w14:textId="77777777" w:rsidR="00256E40" w:rsidRPr="006169D6" w:rsidRDefault="00256E40" w:rsidP="00256E40">
            <w:pPr>
              <w:pStyle w:val="ListParagraph"/>
              <w:spacing w:before="0" w:after="0"/>
              <w:ind w:left="360"/>
            </w:pPr>
          </w:p>
        </w:tc>
        <w:tc>
          <w:tcPr>
            <w:tcW w:w="7651" w:type="dxa"/>
          </w:tcPr>
          <w:p w14:paraId="34C29F20" w14:textId="5145A511" w:rsidR="006340C9" w:rsidRDefault="00991510" w:rsidP="006340C9">
            <w:pPr>
              <w:pStyle w:val="ListParagraph"/>
              <w:numPr>
                <w:ilvl w:val="0"/>
                <w:numId w:val="14"/>
              </w:numPr>
              <w:spacing w:before="0" w:after="0"/>
              <w:ind w:left="360"/>
            </w:pPr>
            <w:r>
              <w:t xml:space="preserve">CEO </w:t>
            </w:r>
            <w:r w:rsidR="00B25B81" w:rsidRPr="006169D6">
              <w:t xml:space="preserve">Summary Report (Chris </w:t>
            </w:r>
            <w:r>
              <w:t>Brabant</w:t>
            </w:r>
            <w:r w:rsidR="00B25B81" w:rsidRPr="006169D6">
              <w:t xml:space="preserve">) </w:t>
            </w:r>
            <w:r w:rsidR="00022DC3" w:rsidRPr="006169D6">
              <w:t xml:space="preserve"> </w:t>
            </w:r>
          </w:p>
          <w:p w14:paraId="73C76127" w14:textId="59185D10" w:rsidR="00991510" w:rsidRDefault="00991510" w:rsidP="002C6CFF">
            <w:pPr>
              <w:pStyle w:val="ListParagraph"/>
              <w:numPr>
                <w:ilvl w:val="0"/>
                <w:numId w:val="20"/>
              </w:numPr>
              <w:spacing w:before="0" w:after="0"/>
            </w:pPr>
            <w:r>
              <w:t xml:space="preserve">Overview </w:t>
            </w:r>
            <w:r w:rsidR="00107097">
              <w:t xml:space="preserve">of </w:t>
            </w:r>
            <w:proofErr w:type="gramStart"/>
            <w:r w:rsidR="00107097">
              <w:t>First</w:t>
            </w:r>
            <w:proofErr w:type="gramEnd"/>
            <w:r w:rsidR="00107097">
              <w:t xml:space="preserve"> Eight Weeks</w:t>
            </w:r>
          </w:p>
          <w:p w14:paraId="2E9FADA2" w14:textId="77777777" w:rsidR="00EC73CD" w:rsidRDefault="00EC73CD" w:rsidP="00D97836">
            <w:pPr>
              <w:pStyle w:val="ListParagraph"/>
              <w:spacing w:before="0" w:after="0"/>
            </w:pPr>
          </w:p>
          <w:p w14:paraId="147E9E6F" w14:textId="10671590" w:rsidR="00EF2892" w:rsidRDefault="001B7017" w:rsidP="00EF2892">
            <w:pPr>
              <w:spacing w:before="0" w:after="0"/>
              <w:ind w:left="360"/>
            </w:pPr>
            <w:r>
              <w:t>Mr. Brabant provided an overview of his first several weeks as Stoughton Health CEO.  He noted he has been meeting</w:t>
            </w:r>
            <w:r w:rsidR="00EF2892">
              <w:t xml:space="preserve"> various</w:t>
            </w:r>
            <w:r>
              <w:t xml:space="preserve"> people in the community and is looking forward to</w:t>
            </w:r>
            <w:r w:rsidR="00EF2892">
              <w:t xml:space="preserve"> </w:t>
            </w:r>
            <w:r>
              <w:t xml:space="preserve">shadowing </w:t>
            </w:r>
            <w:r w:rsidR="00EF2892">
              <w:t xml:space="preserve">with staff </w:t>
            </w:r>
            <w:r>
              <w:t xml:space="preserve">where appropriate.  He </w:t>
            </w:r>
            <w:r w:rsidR="00EF2892">
              <w:t>stated</w:t>
            </w:r>
            <w:r>
              <w:t xml:space="preserve"> Ms. Mays has done a great </w:t>
            </w:r>
            <w:r w:rsidR="00EF2892">
              <w:t>job c</w:t>
            </w:r>
            <w:r>
              <w:t xml:space="preserve">onnecting him </w:t>
            </w:r>
            <w:proofErr w:type="gramStart"/>
            <w:r>
              <w:t>in</w:t>
            </w:r>
            <w:proofErr w:type="gramEnd"/>
            <w:r>
              <w:t xml:space="preserve"> </w:t>
            </w:r>
            <w:r w:rsidR="00EF2892">
              <w:t xml:space="preserve">Stoughton and surrounding communities.   </w:t>
            </w:r>
          </w:p>
          <w:p w14:paraId="458F817A" w14:textId="77777777" w:rsidR="00EF2892" w:rsidRDefault="00EF2892" w:rsidP="00EF2892">
            <w:pPr>
              <w:spacing w:before="0" w:after="0"/>
              <w:ind w:left="360"/>
            </w:pPr>
          </w:p>
          <w:p w14:paraId="4F322BA7" w14:textId="69C8A55A" w:rsidR="00D97836" w:rsidRPr="00EC73CD" w:rsidRDefault="00EF2892" w:rsidP="00EF2892">
            <w:pPr>
              <w:spacing w:before="0" w:after="0"/>
              <w:ind w:left="360"/>
            </w:pPr>
            <w:r>
              <w:t xml:space="preserve">Mr. Brabant shared </w:t>
            </w:r>
            <w:r w:rsidR="00993211">
              <w:t xml:space="preserve">he </w:t>
            </w:r>
            <w:r>
              <w:t xml:space="preserve">received a request from Rep. </w:t>
            </w:r>
            <w:r w:rsidR="004579B2">
              <w:t xml:space="preserve">Udell </w:t>
            </w:r>
            <w:r>
              <w:t xml:space="preserve">regarding a </w:t>
            </w:r>
            <w:proofErr w:type="gramStart"/>
            <w:r>
              <w:t>meet</w:t>
            </w:r>
            <w:proofErr w:type="gramEnd"/>
            <w:r>
              <w:t xml:space="preserve"> and </w:t>
            </w:r>
            <w:proofErr w:type="gramStart"/>
            <w:r>
              <w:t>greet</w:t>
            </w:r>
            <w:proofErr w:type="gramEnd"/>
            <w:r>
              <w:t xml:space="preserve"> with a tour of the hospital</w:t>
            </w:r>
            <w:r w:rsidR="00993211">
              <w:t>, and h</w:t>
            </w:r>
            <w:r>
              <w:t xml:space="preserve">e will </w:t>
            </w:r>
            <w:r w:rsidR="00D97836" w:rsidRPr="00EC73CD">
              <w:t xml:space="preserve">invite members of the Board if they </w:t>
            </w:r>
            <w:r>
              <w:t xml:space="preserve">would like to participate.  Mr. Brabant </w:t>
            </w:r>
            <w:proofErr w:type="gramStart"/>
            <w:r>
              <w:t>shared</w:t>
            </w:r>
            <w:proofErr w:type="gramEnd"/>
            <w:r>
              <w:t xml:space="preserve"> he will be having lunch next week with Medica to discuss our </w:t>
            </w:r>
            <w:r w:rsidR="00993211">
              <w:t xml:space="preserve">perspective and the </w:t>
            </w:r>
            <w:r>
              <w:t>challenges</w:t>
            </w:r>
            <w:r w:rsidR="00993211">
              <w:t xml:space="preserve"> we have experienced</w:t>
            </w:r>
            <w:r>
              <w:t xml:space="preserve"> with them.  </w:t>
            </w:r>
            <w:r w:rsidR="00993211">
              <w:t xml:space="preserve">Mr. Brabant noted he </w:t>
            </w:r>
            <w:r w:rsidR="00993211">
              <w:lastRenderedPageBreak/>
              <w:t xml:space="preserve">recently had a </w:t>
            </w:r>
            <w:r w:rsidR="00D97836" w:rsidRPr="00EC73CD">
              <w:t xml:space="preserve">conversation with </w:t>
            </w:r>
            <w:r w:rsidR="00993211">
              <w:t xml:space="preserve">Ms. </w:t>
            </w:r>
            <w:r w:rsidR="00D97836" w:rsidRPr="00EC73CD">
              <w:t>Sue Anderson</w:t>
            </w:r>
            <w:r w:rsidR="00993211">
              <w:t xml:space="preserve"> and Mr. James Meacham, as well as Mr. Tesfasilassie</w:t>
            </w:r>
            <w:r w:rsidR="00575E21">
              <w:t>, about strengthening the partnership with SSM</w:t>
            </w:r>
            <w:r w:rsidR="00993211">
              <w:t xml:space="preserve">.  He </w:t>
            </w:r>
            <w:proofErr w:type="gramStart"/>
            <w:r w:rsidR="00993211">
              <w:t>shared</w:t>
            </w:r>
            <w:proofErr w:type="gramEnd"/>
            <w:r w:rsidR="00993211">
              <w:t xml:space="preserve"> </w:t>
            </w:r>
            <w:r w:rsidR="00575E21">
              <w:t xml:space="preserve">Stoughton Health </w:t>
            </w:r>
            <w:r w:rsidR="00993211">
              <w:t xml:space="preserve">would potentially like to partner with one of </w:t>
            </w:r>
            <w:r w:rsidR="00575E21">
              <w:t xml:space="preserve">the members of </w:t>
            </w:r>
            <w:r w:rsidR="00993211">
              <w:t xml:space="preserve">SSM Health’s strategic </w:t>
            </w:r>
            <w:r w:rsidR="00D97836" w:rsidRPr="00EC73CD">
              <w:t>planning</w:t>
            </w:r>
            <w:r w:rsidR="00575E21">
              <w:t xml:space="preserve"> team</w:t>
            </w:r>
            <w:r w:rsidR="00D97836" w:rsidRPr="00EC73CD">
              <w:t xml:space="preserve"> so </w:t>
            </w:r>
            <w:r w:rsidR="00575E21">
              <w:t>Stoughton Health’s process can be aligned with SSM’s process</w:t>
            </w:r>
            <w:r w:rsidR="00D97836" w:rsidRPr="00EC73CD">
              <w:t xml:space="preserve">.  </w:t>
            </w:r>
          </w:p>
          <w:p w14:paraId="6A7FDC33" w14:textId="77777777" w:rsidR="00D97836" w:rsidRDefault="00D97836" w:rsidP="00D97836">
            <w:pPr>
              <w:pStyle w:val="ListParagraph"/>
              <w:spacing w:before="0" w:after="0"/>
            </w:pPr>
          </w:p>
          <w:p w14:paraId="65ED9F60" w14:textId="480D2105" w:rsidR="00107097" w:rsidRDefault="00107097" w:rsidP="00107097">
            <w:pPr>
              <w:pStyle w:val="ListParagraph"/>
              <w:numPr>
                <w:ilvl w:val="0"/>
                <w:numId w:val="20"/>
              </w:numPr>
              <w:spacing w:before="0" w:after="0" w:line="276" w:lineRule="auto"/>
            </w:pPr>
            <w:r>
              <w:t>WHA Advocacy Day – Save the Date</w:t>
            </w:r>
          </w:p>
          <w:p w14:paraId="0C4DA07D" w14:textId="5C8F5992" w:rsidR="00D97836" w:rsidRPr="00EF2892" w:rsidRDefault="00EF2892" w:rsidP="00EF2892">
            <w:pPr>
              <w:ind w:left="360"/>
            </w:pPr>
            <w:r>
              <w:t>Mr. Brabant reminded Governing Board members of WHA Advocacy Day which takes place on April 9, 2025.  Ms. Polster has added this to Governing Board calendars.</w:t>
            </w:r>
          </w:p>
          <w:p w14:paraId="62C72119" w14:textId="77777777" w:rsidR="00D97836" w:rsidRPr="00107097" w:rsidRDefault="00D97836" w:rsidP="00D97836">
            <w:pPr>
              <w:pStyle w:val="ListParagraph"/>
              <w:spacing w:before="0" w:after="0" w:line="276" w:lineRule="auto"/>
            </w:pPr>
          </w:p>
          <w:p w14:paraId="130417B8" w14:textId="5EFEE5EB" w:rsidR="00B25B81" w:rsidRDefault="00991510" w:rsidP="002C6CFF">
            <w:pPr>
              <w:pStyle w:val="ListParagraph"/>
              <w:numPr>
                <w:ilvl w:val="0"/>
                <w:numId w:val="20"/>
              </w:numPr>
              <w:spacing w:before="0" w:after="0"/>
            </w:pPr>
            <w:r>
              <w:t>2025 Governing Board Retreat</w:t>
            </w:r>
            <w:r w:rsidR="00B25B81" w:rsidRPr="006169D6">
              <w:t xml:space="preserve"> </w:t>
            </w:r>
          </w:p>
          <w:p w14:paraId="49F14DE7" w14:textId="77777777" w:rsidR="00993211" w:rsidRDefault="00993211" w:rsidP="00D97836">
            <w:pPr>
              <w:pStyle w:val="ListParagraph"/>
              <w:spacing w:before="0" w:after="0"/>
            </w:pPr>
          </w:p>
          <w:p w14:paraId="25E4F4BE" w14:textId="1EC9F4AD" w:rsidR="00D97836" w:rsidRDefault="00993211" w:rsidP="00993211">
            <w:pPr>
              <w:pStyle w:val="ListParagraph"/>
              <w:spacing w:before="0" w:after="0"/>
              <w:ind w:left="360"/>
            </w:pPr>
            <w:r>
              <w:t xml:space="preserve">Mr. Brabant </w:t>
            </w:r>
            <w:proofErr w:type="gramStart"/>
            <w:r>
              <w:t>shared</w:t>
            </w:r>
            <w:proofErr w:type="gramEnd"/>
            <w:r>
              <w:t xml:space="preserve"> </w:t>
            </w:r>
            <w:bookmarkStart w:id="0" w:name="_Hlk193189884"/>
            <w:r>
              <w:t xml:space="preserve">the 2025 Governing Board Retreat will be for one night and will start </w:t>
            </w:r>
            <w:r w:rsidR="0007569D">
              <w:t xml:space="preserve">on </w:t>
            </w:r>
            <w:r>
              <w:t xml:space="preserve">Thursday, September </w:t>
            </w:r>
            <w:r w:rsidR="0007569D">
              <w:t>4</w:t>
            </w:r>
            <w:r w:rsidR="0007569D" w:rsidRPr="0007569D">
              <w:rPr>
                <w:vertAlign w:val="superscript"/>
              </w:rPr>
              <w:t>th</w:t>
            </w:r>
            <w:r w:rsidR="0007569D">
              <w:t xml:space="preserve"> with a 3:00 p.m. Board meeting followed by a social hour and dinner.  He shared we have secured guest speaker Jamie Orlikoff who will also attend our kickoff dinner to meet with Board members.  Mr. Brabant shared we will live stream his presentation in the Bryant Center for managers, Foundation Board members and Partners Board members.  Finally, Mr. Brabant </w:t>
            </w:r>
            <w:proofErr w:type="gramStart"/>
            <w:r w:rsidR="0007569D">
              <w:t>shared</w:t>
            </w:r>
            <w:proofErr w:type="gramEnd"/>
            <w:r w:rsidR="0007569D">
              <w:t xml:space="preserve"> the meeting will adjourn at 3:30 p.m. on Friday, September 5</w:t>
            </w:r>
            <w:r w:rsidR="0007569D" w:rsidRPr="0007569D">
              <w:rPr>
                <w:vertAlign w:val="superscript"/>
              </w:rPr>
              <w:t>th</w:t>
            </w:r>
            <w:r w:rsidR="0007569D">
              <w:t xml:space="preserve">.  </w:t>
            </w:r>
            <w:bookmarkEnd w:id="0"/>
          </w:p>
          <w:p w14:paraId="6D44D07C" w14:textId="77777777" w:rsidR="00D97836" w:rsidRDefault="00D97836" w:rsidP="00D97836">
            <w:pPr>
              <w:pStyle w:val="ListParagraph"/>
              <w:spacing w:before="0" w:after="0"/>
            </w:pPr>
          </w:p>
          <w:p w14:paraId="721878F6" w14:textId="29AFEE26" w:rsidR="008E5610" w:rsidRDefault="008E5610" w:rsidP="002C6CFF">
            <w:pPr>
              <w:pStyle w:val="ListParagraph"/>
              <w:numPr>
                <w:ilvl w:val="0"/>
                <w:numId w:val="20"/>
              </w:numPr>
              <w:spacing w:before="0" w:after="0"/>
            </w:pPr>
            <w:r>
              <w:t xml:space="preserve">Governing and Foundation Board Social – </w:t>
            </w:r>
            <w:proofErr w:type="spellStart"/>
            <w:r>
              <w:t>Cheeser’s</w:t>
            </w:r>
            <w:proofErr w:type="spellEnd"/>
            <w:r>
              <w:t xml:space="preserve"> at 5:30 p.m.</w:t>
            </w:r>
          </w:p>
          <w:p w14:paraId="09D77333" w14:textId="77777777" w:rsidR="0007569D" w:rsidRDefault="0007569D" w:rsidP="00D97836">
            <w:pPr>
              <w:pStyle w:val="ListParagraph"/>
              <w:spacing w:before="0" w:after="0"/>
            </w:pPr>
          </w:p>
          <w:p w14:paraId="6C5F0FED" w14:textId="30DFBC81" w:rsidR="00D97836" w:rsidRDefault="0007569D" w:rsidP="0007569D">
            <w:pPr>
              <w:pStyle w:val="ListParagraph"/>
              <w:spacing w:before="0" w:after="0"/>
              <w:ind w:left="360"/>
            </w:pPr>
            <w:r>
              <w:t xml:space="preserve">Mr. Brabant reminded </w:t>
            </w:r>
            <w:proofErr w:type="gramStart"/>
            <w:r>
              <w:t>Board</w:t>
            </w:r>
            <w:proofErr w:type="gramEnd"/>
            <w:r>
              <w:t xml:space="preserve"> members of the </w:t>
            </w:r>
            <w:proofErr w:type="gramStart"/>
            <w:r>
              <w:t>Board</w:t>
            </w:r>
            <w:proofErr w:type="gramEnd"/>
            <w:r>
              <w:t xml:space="preserve"> </w:t>
            </w:r>
            <w:proofErr w:type="gramStart"/>
            <w:r>
              <w:t>social</w:t>
            </w:r>
            <w:proofErr w:type="gramEnd"/>
            <w:r>
              <w:t xml:space="preserve"> at </w:t>
            </w:r>
            <w:proofErr w:type="spellStart"/>
            <w:r w:rsidR="002956B2">
              <w:t>Cheeser’s</w:t>
            </w:r>
            <w:proofErr w:type="spellEnd"/>
            <w:r w:rsidR="002956B2">
              <w:t xml:space="preserve">, </w:t>
            </w:r>
            <w:r>
              <w:t xml:space="preserve">tonight at 5:30 p.m., as a </w:t>
            </w:r>
            <w:r w:rsidR="002956B2">
              <w:t xml:space="preserve">token of thanks and recognition.  </w:t>
            </w:r>
            <w:r w:rsidR="00AA36E1">
              <w:t xml:space="preserve"> </w:t>
            </w:r>
          </w:p>
          <w:p w14:paraId="222ED784" w14:textId="77777777" w:rsidR="00D97836" w:rsidRDefault="00D97836" w:rsidP="00D97836">
            <w:pPr>
              <w:pStyle w:val="ListParagraph"/>
              <w:spacing w:before="0" w:after="0"/>
            </w:pPr>
          </w:p>
          <w:p w14:paraId="56953B69" w14:textId="404DA2FB" w:rsidR="00107097" w:rsidRDefault="00107097" w:rsidP="002C6CFF">
            <w:pPr>
              <w:pStyle w:val="ListParagraph"/>
              <w:numPr>
                <w:ilvl w:val="0"/>
                <w:numId w:val="20"/>
              </w:numPr>
              <w:spacing w:before="0" w:after="0"/>
            </w:pPr>
            <w:r>
              <w:t>Service Line Expansion</w:t>
            </w:r>
          </w:p>
          <w:p w14:paraId="7FBEC409" w14:textId="70B0B6CF" w:rsidR="00107097" w:rsidRDefault="00107097" w:rsidP="00107097">
            <w:pPr>
              <w:pStyle w:val="ListParagraph"/>
              <w:numPr>
                <w:ilvl w:val="0"/>
                <w:numId w:val="30"/>
              </w:numPr>
              <w:spacing w:before="0" w:after="0"/>
              <w:ind w:left="1080"/>
            </w:pPr>
            <w:r>
              <w:t>Expanded Cardiology</w:t>
            </w:r>
            <w:r w:rsidR="003A05CC">
              <w:t xml:space="preserve"> Service</w:t>
            </w:r>
          </w:p>
          <w:p w14:paraId="240E76B3" w14:textId="07246A96" w:rsidR="00107097" w:rsidRDefault="003A05CC" w:rsidP="00107097">
            <w:pPr>
              <w:pStyle w:val="ListParagraph"/>
              <w:numPr>
                <w:ilvl w:val="0"/>
                <w:numId w:val="30"/>
              </w:numPr>
              <w:spacing w:before="0" w:after="0"/>
              <w:ind w:left="1080"/>
            </w:pPr>
            <w:r>
              <w:t>Non-Surgical M</w:t>
            </w:r>
            <w:r w:rsidR="00107097">
              <w:t>usculoskeletal</w:t>
            </w:r>
            <w:r>
              <w:t xml:space="preserve"> Service</w:t>
            </w:r>
          </w:p>
          <w:p w14:paraId="53252DBD" w14:textId="77777777" w:rsidR="0019539B" w:rsidRDefault="0019539B" w:rsidP="0006245A">
            <w:pPr>
              <w:spacing w:before="0" w:after="0"/>
              <w:ind w:left="360"/>
            </w:pPr>
          </w:p>
          <w:p w14:paraId="62D5735E" w14:textId="3E787066" w:rsidR="00AA36E1" w:rsidRDefault="0007569D" w:rsidP="0006245A">
            <w:pPr>
              <w:spacing w:before="0" w:after="0"/>
              <w:ind w:left="360"/>
            </w:pPr>
            <w:r>
              <w:t xml:space="preserve">Mr. Brabant shared </w:t>
            </w:r>
            <w:r w:rsidR="005452A9">
              <w:t>updates on some service line expansions which are being considered</w:t>
            </w:r>
            <w:r>
              <w:t xml:space="preserve">.  </w:t>
            </w:r>
            <w:r w:rsidR="008B1995">
              <w:t xml:space="preserve">   </w:t>
            </w:r>
            <w:r w:rsidR="00AA36E1">
              <w:t xml:space="preserve"> </w:t>
            </w:r>
          </w:p>
          <w:p w14:paraId="781DE6A4" w14:textId="09ADD976" w:rsidR="00AA36E1" w:rsidRPr="0006245A" w:rsidRDefault="00AA36E1" w:rsidP="0006245A">
            <w:pPr>
              <w:spacing w:before="0" w:after="0"/>
              <w:ind w:left="360"/>
            </w:pPr>
          </w:p>
        </w:tc>
        <w:tc>
          <w:tcPr>
            <w:tcW w:w="1530" w:type="dxa"/>
          </w:tcPr>
          <w:p w14:paraId="2E260A2E" w14:textId="77777777" w:rsidR="00256E40" w:rsidRPr="00F777AC" w:rsidRDefault="00256E40" w:rsidP="00F777AC">
            <w:pPr>
              <w:spacing w:before="0" w:after="0"/>
            </w:pPr>
          </w:p>
        </w:tc>
      </w:tr>
      <w:tr w:rsidR="00F63671" w14:paraId="6095517A" w14:textId="77777777" w:rsidTr="00527EEF">
        <w:tc>
          <w:tcPr>
            <w:tcW w:w="540" w:type="dxa"/>
          </w:tcPr>
          <w:p w14:paraId="114D9D8B" w14:textId="77777777" w:rsidR="00F63671" w:rsidRDefault="00F63671" w:rsidP="004F2F43">
            <w:pPr>
              <w:spacing w:before="0" w:after="0"/>
            </w:pPr>
          </w:p>
          <w:p w14:paraId="7BB35708" w14:textId="77777777" w:rsidR="00EB11D7" w:rsidRDefault="00EB11D7" w:rsidP="004F2F43">
            <w:pPr>
              <w:spacing w:before="0" w:after="0"/>
            </w:pPr>
          </w:p>
          <w:p w14:paraId="7B379585" w14:textId="77777777" w:rsidR="00EB11D7" w:rsidRDefault="00EB11D7" w:rsidP="004F2F43">
            <w:pPr>
              <w:spacing w:before="0" w:after="0"/>
            </w:pPr>
          </w:p>
          <w:p w14:paraId="494A32EE" w14:textId="77777777" w:rsidR="00EB11D7" w:rsidRDefault="00EB11D7" w:rsidP="004F2F43">
            <w:pPr>
              <w:spacing w:before="0" w:after="0"/>
            </w:pPr>
          </w:p>
          <w:p w14:paraId="527B0F1D" w14:textId="77777777" w:rsidR="00EB11D7" w:rsidRDefault="00EB11D7" w:rsidP="004F2F43">
            <w:pPr>
              <w:spacing w:before="0" w:after="0"/>
            </w:pPr>
          </w:p>
          <w:p w14:paraId="4D3B713E" w14:textId="77777777" w:rsidR="00EB11D7" w:rsidRDefault="00EB11D7" w:rsidP="004F2F43">
            <w:pPr>
              <w:spacing w:before="0" w:after="0"/>
            </w:pPr>
          </w:p>
          <w:p w14:paraId="114BA650" w14:textId="77777777" w:rsidR="00EB11D7" w:rsidRDefault="00EB11D7" w:rsidP="004F2F43">
            <w:pPr>
              <w:spacing w:before="0" w:after="0"/>
            </w:pPr>
          </w:p>
          <w:p w14:paraId="6674770F" w14:textId="77777777" w:rsidR="00EB11D7" w:rsidRDefault="00EB11D7" w:rsidP="004F2F43">
            <w:pPr>
              <w:spacing w:before="0" w:after="0"/>
            </w:pPr>
          </w:p>
          <w:p w14:paraId="67DABB69" w14:textId="77777777" w:rsidR="00EB11D7" w:rsidRDefault="00EB11D7" w:rsidP="004F2F43">
            <w:pPr>
              <w:spacing w:before="0" w:after="0"/>
            </w:pPr>
          </w:p>
          <w:p w14:paraId="3F75BE19" w14:textId="77777777" w:rsidR="00EB11D7" w:rsidRDefault="00EB11D7" w:rsidP="004F2F43">
            <w:pPr>
              <w:spacing w:before="0" w:after="0"/>
            </w:pPr>
          </w:p>
          <w:p w14:paraId="680FA5F5" w14:textId="77777777" w:rsidR="00EB11D7" w:rsidRDefault="00EB11D7" w:rsidP="004F2F43">
            <w:pPr>
              <w:spacing w:before="0" w:after="0"/>
            </w:pPr>
          </w:p>
          <w:p w14:paraId="4C4C4AEE" w14:textId="77777777" w:rsidR="005452A9" w:rsidRDefault="005452A9" w:rsidP="004F2F43">
            <w:pPr>
              <w:spacing w:before="0" w:after="0"/>
            </w:pPr>
          </w:p>
          <w:p w14:paraId="37E69C42" w14:textId="77777777" w:rsidR="00EB11D7" w:rsidRDefault="00EB11D7" w:rsidP="004F2F43">
            <w:pPr>
              <w:spacing w:before="0" w:after="0"/>
            </w:pPr>
          </w:p>
          <w:p w14:paraId="681BA196" w14:textId="25055224" w:rsidR="00B25B81" w:rsidRDefault="00B25B81" w:rsidP="004F2F43">
            <w:pPr>
              <w:spacing w:before="0" w:after="0"/>
            </w:pPr>
            <w:r>
              <w:t>A</w:t>
            </w:r>
          </w:p>
          <w:p w14:paraId="7A260254" w14:textId="77777777" w:rsidR="008E5610" w:rsidRDefault="008E5610" w:rsidP="004F2F43">
            <w:pPr>
              <w:spacing w:before="0" w:after="0"/>
            </w:pPr>
          </w:p>
          <w:p w14:paraId="3B03949C" w14:textId="77777777" w:rsidR="00EB11D7" w:rsidRDefault="00EB11D7" w:rsidP="004F2F43">
            <w:pPr>
              <w:spacing w:before="0" w:after="0"/>
            </w:pPr>
          </w:p>
          <w:p w14:paraId="3BE7D10F" w14:textId="77777777" w:rsidR="00EB11D7" w:rsidRDefault="00EB11D7" w:rsidP="004F2F43">
            <w:pPr>
              <w:spacing w:before="0" w:after="0"/>
            </w:pPr>
          </w:p>
          <w:p w14:paraId="492FE6D9" w14:textId="77777777" w:rsidR="00EB11D7" w:rsidRDefault="00EB11D7" w:rsidP="004F2F43">
            <w:pPr>
              <w:spacing w:before="0" w:after="0"/>
            </w:pPr>
          </w:p>
          <w:p w14:paraId="2701B180" w14:textId="77777777" w:rsidR="00EB11D7" w:rsidRDefault="00EB11D7" w:rsidP="004F2F43">
            <w:pPr>
              <w:spacing w:before="0" w:after="0"/>
            </w:pPr>
          </w:p>
          <w:p w14:paraId="2153314E" w14:textId="77777777" w:rsidR="00EB11D7" w:rsidRDefault="00EB11D7" w:rsidP="004F2F43">
            <w:pPr>
              <w:spacing w:before="0" w:after="0"/>
            </w:pPr>
          </w:p>
          <w:p w14:paraId="36666B2B" w14:textId="77777777" w:rsidR="00EB11D7" w:rsidRDefault="00EB11D7" w:rsidP="004F2F43">
            <w:pPr>
              <w:spacing w:before="0" w:after="0"/>
            </w:pPr>
          </w:p>
          <w:p w14:paraId="7278B2E7" w14:textId="77777777" w:rsidR="00EB11D7" w:rsidRDefault="00EB11D7" w:rsidP="004F2F43">
            <w:pPr>
              <w:spacing w:before="0" w:after="0"/>
            </w:pPr>
          </w:p>
          <w:p w14:paraId="57F11425" w14:textId="77777777" w:rsidR="00EB11D7" w:rsidRDefault="00EB11D7" w:rsidP="004F2F43">
            <w:pPr>
              <w:spacing w:before="0" w:after="0"/>
            </w:pPr>
          </w:p>
          <w:p w14:paraId="20A89722" w14:textId="77777777" w:rsidR="00EB11D7" w:rsidRDefault="00EB11D7" w:rsidP="004F2F43">
            <w:pPr>
              <w:spacing w:before="0" w:after="0"/>
            </w:pPr>
          </w:p>
          <w:p w14:paraId="593A4936" w14:textId="77777777" w:rsidR="00EB11D7" w:rsidRDefault="00EB11D7" w:rsidP="004F2F43">
            <w:pPr>
              <w:spacing w:before="0" w:after="0"/>
            </w:pPr>
          </w:p>
          <w:p w14:paraId="1F780684" w14:textId="77777777" w:rsidR="00EB11D7" w:rsidRDefault="00EB11D7" w:rsidP="004F2F43">
            <w:pPr>
              <w:spacing w:before="0" w:after="0"/>
            </w:pPr>
          </w:p>
          <w:p w14:paraId="181541C0" w14:textId="77777777" w:rsidR="00EB11D7" w:rsidRDefault="00EB11D7" w:rsidP="004F2F43">
            <w:pPr>
              <w:spacing w:before="0" w:after="0"/>
            </w:pPr>
          </w:p>
          <w:p w14:paraId="3BFCE765" w14:textId="77777777" w:rsidR="00EB11D7" w:rsidRDefault="00EB11D7" w:rsidP="004F2F43">
            <w:pPr>
              <w:spacing w:before="0" w:after="0"/>
            </w:pPr>
          </w:p>
          <w:p w14:paraId="446E797A" w14:textId="77777777" w:rsidR="00EB11D7" w:rsidRDefault="00EB11D7" w:rsidP="004F2F43">
            <w:pPr>
              <w:spacing w:before="0" w:after="0"/>
            </w:pPr>
          </w:p>
          <w:p w14:paraId="27D636AB" w14:textId="77777777" w:rsidR="00EB11D7" w:rsidRDefault="00EB11D7" w:rsidP="004F2F43">
            <w:pPr>
              <w:spacing w:before="0" w:after="0"/>
            </w:pPr>
          </w:p>
          <w:p w14:paraId="6324E193" w14:textId="77777777" w:rsidR="00EB11D7" w:rsidRDefault="00EB11D7" w:rsidP="004F2F43">
            <w:pPr>
              <w:spacing w:before="0" w:after="0"/>
            </w:pPr>
          </w:p>
          <w:p w14:paraId="2B0E7E51" w14:textId="77777777" w:rsidR="005452A9" w:rsidRDefault="005452A9" w:rsidP="004F2F43">
            <w:pPr>
              <w:spacing w:before="0" w:after="0"/>
            </w:pPr>
          </w:p>
          <w:p w14:paraId="21D73AC7" w14:textId="77777777" w:rsidR="00EB11D7" w:rsidRDefault="00EB11D7" w:rsidP="004F2F43">
            <w:pPr>
              <w:spacing w:before="0" w:after="0"/>
            </w:pPr>
          </w:p>
          <w:p w14:paraId="7BD7B561" w14:textId="1F34524B" w:rsidR="008E5610" w:rsidRPr="00F777AC" w:rsidRDefault="008E5610" w:rsidP="004F2F43">
            <w:pPr>
              <w:spacing w:before="0" w:after="0"/>
            </w:pPr>
            <w:r>
              <w:t>A</w:t>
            </w:r>
          </w:p>
        </w:tc>
        <w:tc>
          <w:tcPr>
            <w:tcW w:w="900" w:type="dxa"/>
          </w:tcPr>
          <w:p w14:paraId="737AE2B7" w14:textId="77777777" w:rsidR="00F63671" w:rsidRDefault="00F63671" w:rsidP="00256E40">
            <w:pPr>
              <w:pStyle w:val="ListParagraph"/>
              <w:spacing w:before="0" w:after="0"/>
              <w:ind w:left="360"/>
            </w:pPr>
          </w:p>
          <w:p w14:paraId="1D564473" w14:textId="77777777" w:rsidR="00B25B81" w:rsidRPr="006169D6" w:rsidRDefault="00B25B81" w:rsidP="00256E40">
            <w:pPr>
              <w:pStyle w:val="ListParagraph"/>
              <w:spacing w:before="0" w:after="0"/>
              <w:ind w:left="360"/>
            </w:pPr>
          </w:p>
        </w:tc>
        <w:tc>
          <w:tcPr>
            <w:tcW w:w="7651" w:type="dxa"/>
          </w:tcPr>
          <w:p w14:paraId="52E8A291" w14:textId="455E1ADC" w:rsidR="00F63671" w:rsidRPr="004F2F43" w:rsidRDefault="00F63671" w:rsidP="00F63671">
            <w:pPr>
              <w:pStyle w:val="ListParagraph"/>
              <w:numPr>
                <w:ilvl w:val="0"/>
                <w:numId w:val="14"/>
              </w:numPr>
              <w:spacing w:before="0" w:after="0"/>
              <w:ind w:left="360"/>
            </w:pPr>
            <w:r>
              <w:t xml:space="preserve">CFO </w:t>
            </w:r>
            <w:r w:rsidRPr="004F2F43">
              <w:t xml:space="preserve">Summary Report (Michelle Abey) </w:t>
            </w:r>
            <w:r w:rsidRPr="004F2F43">
              <w:rPr>
                <w:b/>
                <w:i/>
              </w:rPr>
              <w:t xml:space="preserve"> </w:t>
            </w:r>
          </w:p>
          <w:p w14:paraId="20C729C3" w14:textId="41D07C2F" w:rsidR="00B25B81" w:rsidRDefault="008E5610" w:rsidP="002C6CFF">
            <w:pPr>
              <w:pStyle w:val="ListParagraph"/>
              <w:numPr>
                <w:ilvl w:val="0"/>
                <w:numId w:val="35"/>
              </w:numPr>
              <w:spacing w:before="0" w:after="0"/>
            </w:pPr>
            <w:r w:rsidRPr="008E5610">
              <w:t>December 2024 Financial Statements</w:t>
            </w:r>
          </w:p>
          <w:p w14:paraId="6B7E00DC" w14:textId="77777777" w:rsidR="0007569D" w:rsidRDefault="0007569D" w:rsidP="008B1995">
            <w:pPr>
              <w:pStyle w:val="ListParagraph"/>
              <w:spacing w:before="0" w:after="0"/>
            </w:pPr>
          </w:p>
          <w:p w14:paraId="29E13101" w14:textId="57FAA014" w:rsidR="008B1995" w:rsidRPr="0007569D" w:rsidRDefault="008B1995" w:rsidP="001727B9">
            <w:pPr>
              <w:spacing w:before="0" w:after="0"/>
              <w:ind w:left="360"/>
            </w:pPr>
            <w:r w:rsidRPr="0007569D">
              <w:t xml:space="preserve">Ms. Abey </w:t>
            </w:r>
            <w:r w:rsidR="002F2FF5">
              <w:t>provided</w:t>
            </w:r>
            <w:r w:rsidRPr="0007569D">
              <w:t xml:space="preserve"> </w:t>
            </w:r>
            <w:r w:rsidR="005D7804">
              <w:t>a summary of December 2024 financials</w:t>
            </w:r>
            <w:r w:rsidR="002F2FF5">
              <w:t>,</w:t>
            </w:r>
            <w:r w:rsidR="005D7804">
              <w:t xml:space="preserve"> which can be found in the January 22, </w:t>
            </w:r>
            <w:proofErr w:type="gramStart"/>
            <w:r w:rsidR="005D7804">
              <w:t>2025</w:t>
            </w:r>
            <w:proofErr w:type="gramEnd"/>
            <w:r w:rsidR="005D7804">
              <w:t xml:space="preserve"> Governing Board packet.  She stated operating income was $1.4M</w:t>
            </w:r>
            <w:r w:rsidR="005452A9">
              <w:t xml:space="preserve"> for the month.  </w:t>
            </w:r>
            <w:r w:rsidR="005D7804">
              <w:t xml:space="preserve">CT </w:t>
            </w:r>
            <w:r w:rsidR="005452A9">
              <w:t xml:space="preserve">volumes were </w:t>
            </w:r>
            <w:r w:rsidR="001727B9">
              <w:t>over budget</w:t>
            </w:r>
            <w:r w:rsidR="006F394C">
              <w:t>,</w:t>
            </w:r>
            <w:r w:rsidR="005D7804">
              <w:t xml:space="preserve"> while MRI was under budget</w:t>
            </w:r>
            <w:r w:rsidR="005452A9">
              <w:t xml:space="preserve"> for the month</w:t>
            </w:r>
            <w:r w:rsidR="005D7804">
              <w:t xml:space="preserve">.  Ms. Abey shared </w:t>
            </w:r>
            <w:r w:rsidR="005452A9">
              <w:t>staffing in MRI continues to be an issue</w:t>
            </w:r>
            <w:r w:rsidR="005D7804">
              <w:t xml:space="preserve">, but we have an offer out </w:t>
            </w:r>
            <w:r w:rsidR="006F394C">
              <w:t>to a</w:t>
            </w:r>
            <w:r w:rsidR="005D7804">
              <w:t xml:space="preserve"> second</w:t>
            </w:r>
            <w:r w:rsidR="001727B9">
              <w:t xml:space="preserve"> MRI Tech</w:t>
            </w:r>
            <w:r w:rsidR="005452A9">
              <w:t xml:space="preserve"> so hopefully this staffing gap will be resolved soon</w:t>
            </w:r>
            <w:r w:rsidR="005D7804">
              <w:t xml:space="preserve">.  </w:t>
            </w:r>
            <w:r w:rsidRPr="0007569D">
              <w:lastRenderedPageBreak/>
              <w:t xml:space="preserve">Mr. Tesfasilassie noted one of the things </w:t>
            </w:r>
            <w:r w:rsidR="005452A9">
              <w:t>SSM is</w:t>
            </w:r>
            <w:r w:rsidRPr="0007569D">
              <w:t xml:space="preserve"> looking at is partnering </w:t>
            </w:r>
            <w:r w:rsidR="006C2DC7">
              <w:t xml:space="preserve">an MRI Tech and </w:t>
            </w:r>
            <w:r w:rsidR="002F2FF5">
              <w:t xml:space="preserve">MRI </w:t>
            </w:r>
            <w:r w:rsidR="006C2DC7">
              <w:t xml:space="preserve">Assistant, </w:t>
            </w:r>
            <w:r w:rsidR="002F2FF5">
              <w:t>adding</w:t>
            </w:r>
            <w:r w:rsidR="006C2DC7">
              <w:t xml:space="preserve"> two</w:t>
            </w:r>
            <w:r w:rsidR="002F2FF5">
              <w:t xml:space="preserve"> staff members</w:t>
            </w:r>
            <w:r w:rsidR="006C2DC7">
              <w:t xml:space="preserve"> per magnet seems to work well.  </w:t>
            </w:r>
            <w:r w:rsidR="00577685" w:rsidRPr="0007569D">
              <w:t xml:space="preserve"> </w:t>
            </w:r>
            <w:r w:rsidRPr="0007569D">
              <w:t xml:space="preserve"> </w:t>
            </w:r>
          </w:p>
          <w:p w14:paraId="6DCAE784" w14:textId="77777777" w:rsidR="008B1995" w:rsidRDefault="008B1995" w:rsidP="008B1995">
            <w:pPr>
              <w:pStyle w:val="ListParagraph"/>
              <w:spacing w:before="0" w:after="0"/>
            </w:pPr>
          </w:p>
          <w:p w14:paraId="291C2A2E" w14:textId="2E7BF236" w:rsidR="008B1995" w:rsidRPr="0007569D" w:rsidRDefault="008B1995" w:rsidP="0007569D">
            <w:pPr>
              <w:spacing w:before="0" w:after="0"/>
              <w:rPr>
                <w:b/>
                <w:bCs/>
                <w:i/>
                <w:iCs/>
              </w:rPr>
            </w:pPr>
            <w:r w:rsidRPr="0007569D">
              <w:rPr>
                <w:b/>
                <w:bCs/>
                <w:i/>
                <w:iCs/>
              </w:rPr>
              <w:t>Action:</w:t>
            </w:r>
            <w:r w:rsidR="00577685" w:rsidRPr="0007569D">
              <w:rPr>
                <w:b/>
                <w:bCs/>
                <w:i/>
                <w:iCs/>
              </w:rPr>
              <w:t xml:space="preserve"> Ms. Vanderbilt made a motion</w:t>
            </w:r>
            <w:r w:rsidR="0007569D">
              <w:rPr>
                <w:b/>
                <w:bCs/>
                <w:i/>
                <w:iCs/>
              </w:rPr>
              <w:t xml:space="preserve"> to approve December 2024 financials.  Mr. Tesfasilassie seconded the motion.  Motion carried.</w:t>
            </w:r>
          </w:p>
          <w:p w14:paraId="4525AF7A" w14:textId="6407C0B4" w:rsidR="008B1995" w:rsidRDefault="0007569D" w:rsidP="008B1995">
            <w:pPr>
              <w:pStyle w:val="ListParagraph"/>
              <w:spacing w:before="0" w:after="0"/>
            </w:pPr>
            <w:r>
              <w:t xml:space="preserve"> </w:t>
            </w:r>
          </w:p>
          <w:p w14:paraId="6E1FD555" w14:textId="05247CB1" w:rsidR="008E5610" w:rsidRDefault="008E5610" w:rsidP="002C6CFF">
            <w:pPr>
              <w:pStyle w:val="ListParagraph"/>
              <w:numPr>
                <w:ilvl w:val="0"/>
                <w:numId w:val="35"/>
              </w:numPr>
              <w:spacing w:before="0" w:after="0"/>
            </w:pPr>
            <w:r>
              <w:t>January Month-to-Date</w:t>
            </w:r>
            <w:r w:rsidR="00195A55">
              <w:t xml:space="preserve"> Financials</w:t>
            </w:r>
          </w:p>
          <w:p w14:paraId="6A1E91C5" w14:textId="77777777" w:rsidR="0007569D" w:rsidRDefault="0007569D" w:rsidP="00577685">
            <w:pPr>
              <w:spacing w:before="0" w:after="0"/>
            </w:pPr>
          </w:p>
          <w:p w14:paraId="3A5CCA2E" w14:textId="54EF8A1C" w:rsidR="00577685" w:rsidRDefault="00577685" w:rsidP="0007569D">
            <w:pPr>
              <w:spacing w:before="0" w:after="0"/>
              <w:ind w:left="360"/>
            </w:pPr>
            <w:r>
              <w:t xml:space="preserve">Ms. Abey provided January </w:t>
            </w:r>
            <w:r w:rsidR="00771226">
              <w:t xml:space="preserve">Month-to-Date financials, noting </w:t>
            </w:r>
            <w:r w:rsidR="005452A9">
              <w:t xml:space="preserve">currently gross revenues are </w:t>
            </w:r>
            <w:proofErr w:type="gramStart"/>
            <w:r w:rsidR="005452A9">
              <w:t>projecting</w:t>
            </w:r>
            <w:proofErr w:type="gramEnd"/>
            <w:r w:rsidR="005452A9">
              <w:t xml:space="preserve"> to be</w:t>
            </w:r>
            <w:r w:rsidR="00771226">
              <w:t xml:space="preserve"> behind budget by approximately 14%, but there are eleven more days in the month, so to close this gap</w:t>
            </w:r>
            <w:r w:rsidR="005452A9">
              <w:t xml:space="preserve"> by the end of the month</w:t>
            </w:r>
            <w:r>
              <w:t xml:space="preserve">.  </w:t>
            </w:r>
            <w:r w:rsidR="00771226">
              <w:t xml:space="preserve">She noted </w:t>
            </w:r>
            <w:r w:rsidR="005452A9">
              <w:t xml:space="preserve">the </w:t>
            </w:r>
            <w:r>
              <w:t>Oregon</w:t>
            </w:r>
            <w:r w:rsidR="00771226">
              <w:t xml:space="preserve"> </w:t>
            </w:r>
            <w:r w:rsidR="005452A9">
              <w:t xml:space="preserve">expansion </w:t>
            </w:r>
            <w:r w:rsidR="00771226">
              <w:t xml:space="preserve">was </w:t>
            </w:r>
            <w:r w:rsidR="005452A9">
              <w:t xml:space="preserve">budgeted </w:t>
            </w:r>
            <w:r w:rsidR="00771226">
              <w:t xml:space="preserve">to be complete by </w:t>
            </w:r>
            <w:r>
              <w:t>mid-</w:t>
            </w:r>
            <w:r w:rsidR="006F394C">
              <w:t>December but</w:t>
            </w:r>
            <w:r>
              <w:t xml:space="preserve"> </w:t>
            </w:r>
            <w:r w:rsidR="00771226">
              <w:t>has fallen behind</w:t>
            </w:r>
            <w:r w:rsidR="005452A9">
              <w:t xml:space="preserve"> schedule.  T</w:t>
            </w:r>
            <w:r w:rsidR="00771226">
              <w:t xml:space="preserve">he </w:t>
            </w:r>
            <w:r>
              <w:t xml:space="preserve">expanded </w:t>
            </w:r>
            <w:r w:rsidR="005452A9">
              <w:t xml:space="preserve">urgent care </w:t>
            </w:r>
            <w:r>
              <w:t xml:space="preserve">hours </w:t>
            </w:r>
            <w:r w:rsidR="002F2FF5">
              <w:t xml:space="preserve">will not begin until the end of </w:t>
            </w:r>
            <w:proofErr w:type="gramStart"/>
            <w:r w:rsidR="002F2FF5">
              <w:t>February</w:t>
            </w:r>
            <w:r w:rsidR="005452A9">
              <w:t>,</w:t>
            </w:r>
            <w:proofErr w:type="gramEnd"/>
            <w:r w:rsidR="005452A9">
              <w:t xml:space="preserve"> thus volumes are lower than budgeted.</w:t>
            </w:r>
            <w:r w:rsidR="00771226">
              <w:t xml:space="preserve"> </w:t>
            </w:r>
            <w:r>
              <w:t xml:space="preserve">  </w:t>
            </w:r>
          </w:p>
          <w:p w14:paraId="3030C60C" w14:textId="77777777" w:rsidR="00577685" w:rsidRPr="00577685" w:rsidRDefault="00577685" w:rsidP="00577685">
            <w:pPr>
              <w:spacing w:before="0" w:after="0"/>
            </w:pPr>
          </w:p>
          <w:p w14:paraId="1747F9AD" w14:textId="48A8310D" w:rsidR="008E5610" w:rsidRDefault="008E5610" w:rsidP="002C6CFF">
            <w:pPr>
              <w:pStyle w:val="ListParagraph"/>
              <w:numPr>
                <w:ilvl w:val="0"/>
                <w:numId w:val="35"/>
              </w:numPr>
              <w:spacing w:before="0" w:after="0"/>
            </w:pPr>
            <w:r>
              <w:t>Quarterly Corporate Compliance Committee Report</w:t>
            </w:r>
          </w:p>
          <w:p w14:paraId="347EA426" w14:textId="77777777" w:rsidR="001727B9" w:rsidRDefault="001727B9" w:rsidP="00577685">
            <w:pPr>
              <w:spacing w:before="0" w:after="0"/>
            </w:pPr>
          </w:p>
          <w:p w14:paraId="1D10A300" w14:textId="04924026" w:rsidR="00577685" w:rsidRDefault="00577685" w:rsidP="001727B9">
            <w:pPr>
              <w:spacing w:before="0" w:after="0"/>
              <w:ind w:left="360"/>
            </w:pPr>
            <w:r>
              <w:t xml:space="preserve">Ms. Abey </w:t>
            </w:r>
            <w:r w:rsidR="001727B9">
              <w:t xml:space="preserve">provided an overview of the Quarterly Corporate Compliance Committee report, which can be found in the January 22, </w:t>
            </w:r>
            <w:proofErr w:type="gramStart"/>
            <w:r w:rsidR="001727B9">
              <w:t>2025</w:t>
            </w:r>
            <w:proofErr w:type="gramEnd"/>
            <w:r w:rsidR="001727B9">
              <w:t xml:space="preserve"> Governing Board packet.  She shared there were approximately 22</w:t>
            </w:r>
            <w:r w:rsidR="00C87110">
              <w:t xml:space="preserve"> </w:t>
            </w:r>
            <w:r>
              <w:t>grievances</w:t>
            </w:r>
            <w:r w:rsidR="00C87110">
              <w:t xml:space="preserve"> out of </w:t>
            </w:r>
            <w:r w:rsidR="005452A9">
              <w:t xml:space="preserve">over </w:t>
            </w:r>
            <w:r w:rsidR="00C87110">
              <w:t>40,000 visits</w:t>
            </w:r>
            <w:r w:rsidR="005452A9">
              <w:t xml:space="preserve"> for calendar 2024</w:t>
            </w:r>
            <w:r w:rsidR="00C87110">
              <w:t xml:space="preserve">.  </w:t>
            </w:r>
          </w:p>
          <w:p w14:paraId="1A9F05C2" w14:textId="77777777" w:rsidR="00577685" w:rsidRDefault="00577685" w:rsidP="00577685">
            <w:pPr>
              <w:spacing w:before="0" w:after="0"/>
            </w:pPr>
          </w:p>
          <w:p w14:paraId="38863984" w14:textId="1195B408" w:rsidR="00577685" w:rsidRDefault="00577685" w:rsidP="00577685">
            <w:pPr>
              <w:spacing w:before="0" w:after="0"/>
              <w:rPr>
                <w:b/>
                <w:bCs/>
                <w:i/>
                <w:iCs/>
              </w:rPr>
            </w:pPr>
            <w:r>
              <w:rPr>
                <w:b/>
                <w:bCs/>
                <w:i/>
                <w:iCs/>
              </w:rPr>
              <w:t>Action: M</w:t>
            </w:r>
            <w:r w:rsidR="00C87110">
              <w:rPr>
                <w:b/>
                <w:bCs/>
                <w:i/>
                <w:iCs/>
              </w:rPr>
              <w:t xml:space="preserve">r. Kruser made a motion to approve the Quarterly Corporate Compliance Committee Report.  Dr. Schwaab seconded the motion.  Motion carried.  </w:t>
            </w:r>
          </w:p>
          <w:p w14:paraId="2B20A32B" w14:textId="77777777" w:rsidR="00577685" w:rsidRPr="00577685" w:rsidRDefault="00577685" w:rsidP="00577685">
            <w:pPr>
              <w:spacing w:before="0" w:after="0"/>
              <w:rPr>
                <w:b/>
                <w:bCs/>
                <w:i/>
                <w:iCs/>
              </w:rPr>
            </w:pPr>
          </w:p>
          <w:p w14:paraId="748DB25A" w14:textId="3E3BCD83" w:rsidR="00F63671" w:rsidRDefault="0006245A" w:rsidP="002C6CFF">
            <w:pPr>
              <w:pStyle w:val="ListParagraph"/>
              <w:numPr>
                <w:ilvl w:val="0"/>
                <w:numId w:val="35"/>
              </w:numPr>
              <w:spacing w:before="0" w:after="0"/>
            </w:pPr>
            <w:r>
              <w:t>Multi-Specialty Clinic Updates</w:t>
            </w:r>
          </w:p>
          <w:p w14:paraId="20CE56DC" w14:textId="77777777" w:rsidR="00C87110" w:rsidRDefault="00C87110" w:rsidP="00577685">
            <w:pPr>
              <w:spacing w:before="0" w:after="0"/>
            </w:pPr>
          </w:p>
          <w:p w14:paraId="3DB6D157" w14:textId="6C7A8E98" w:rsidR="00577685" w:rsidRDefault="00C87110" w:rsidP="00C87110">
            <w:pPr>
              <w:spacing w:before="0" w:after="0"/>
              <w:ind w:left="360"/>
            </w:pPr>
            <w:r>
              <w:t xml:space="preserve">Ms. Abey shared an update on Multi-Specialty Clinics.  She noted </w:t>
            </w:r>
            <w:r w:rsidR="00577685">
              <w:t>Dr. Lind started in December</w:t>
            </w:r>
            <w:r>
              <w:t xml:space="preserve"> and </w:t>
            </w:r>
            <w:proofErr w:type="gramStart"/>
            <w:r>
              <w:t>has had</w:t>
            </w:r>
            <w:proofErr w:type="gramEnd"/>
            <w:r>
              <w:t xml:space="preserve"> </w:t>
            </w:r>
            <w:r w:rsidR="00577685">
              <w:t>one surgical case</w:t>
            </w:r>
            <w:r w:rsidR="005452A9">
              <w:t>.</w:t>
            </w:r>
            <w:r>
              <w:t xml:space="preserve">  She shared he has had 28 clinic visits, and we are still waiting for a response on </w:t>
            </w:r>
            <w:r w:rsidR="005452A9">
              <w:t>whether he will be paneled with Dean Health Plan/Medica (DHP)</w:t>
            </w:r>
            <w:r>
              <w:t>.  Ms. Abey shared the paneling issue has caused some problems related to Dean patients who we were unable to treat</w:t>
            </w:r>
            <w:r w:rsidR="005452A9">
              <w:t>.  S</w:t>
            </w:r>
            <w:r>
              <w:t>he noted approximately six or eight single case agreements</w:t>
            </w:r>
            <w:r w:rsidR="005452A9">
              <w:t xml:space="preserve"> have been </w:t>
            </w:r>
            <w:proofErr w:type="gramStart"/>
            <w:r w:rsidR="005452A9">
              <w:t>done</w:t>
            </w:r>
            <w:proofErr w:type="gramEnd"/>
            <w:r w:rsidR="005452A9">
              <w:t xml:space="preserve"> with </w:t>
            </w:r>
            <w:r w:rsidR="005A473F">
              <w:t>DHP,</w:t>
            </w:r>
            <w:r w:rsidR="005452A9">
              <w:t xml:space="preserve"> so </w:t>
            </w:r>
            <w:r w:rsidR="0067400E">
              <w:t>some DHP patients have been seen</w:t>
            </w:r>
            <w:r>
              <w:t>.  Ms. Abey stated we expect an answer</w:t>
            </w:r>
            <w:r w:rsidR="00EB11D7">
              <w:t xml:space="preserve"> to our</w:t>
            </w:r>
            <w:r>
              <w:t xml:space="preserve"> appeal by </w:t>
            </w:r>
            <w:proofErr w:type="gramStart"/>
            <w:r>
              <w:t>end</w:t>
            </w:r>
            <w:proofErr w:type="gramEnd"/>
            <w:r>
              <w:t xml:space="preserve"> of January.</w:t>
            </w:r>
            <w:r w:rsidR="00577685">
              <w:t xml:space="preserve"> </w:t>
            </w:r>
          </w:p>
          <w:p w14:paraId="2E66A600" w14:textId="77777777" w:rsidR="00577685" w:rsidRPr="00577685" w:rsidRDefault="00577685" w:rsidP="00577685">
            <w:pPr>
              <w:spacing w:before="0" w:after="0"/>
            </w:pPr>
          </w:p>
          <w:p w14:paraId="058E4947" w14:textId="77777777" w:rsidR="00034C68" w:rsidRDefault="00034C68" w:rsidP="002C6CFF">
            <w:pPr>
              <w:pStyle w:val="ListParagraph"/>
              <w:numPr>
                <w:ilvl w:val="0"/>
                <w:numId w:val="35"/>
              </w:numPr>
              <w:spacing w:before="0" w:after="0"/>
            </w:pPr>
            <w:r>
              <w:t>Stoughton Health Outpatient Center (SHOC) Updates</w:t>
            </w:r>
          </w:p>
          <w:p w14:paraId="451C8899" w14:textId="77777777" w:rsidR="00C87110" w:rsidRDefault="00C87110" w:rsidP="00577685">
            <w:pPr>
              <w:pStyle w:val="ListParagraph"/>
              <w:spacing w:before="0" w:after="0"/>
            </w:pPr>
          </w:p>
          <w:p w14:paraId="71D72212" w14:textId="338A1627" w:rsidR="002F2FF5" w:rsidRDefault="002F2FF5" w:rsidP="002F2FF5">
            <w:pPr>
              <w:pStyle w:val="ListParagraph"/>
              <w:spacing w:before="0" w:after="0"/>
              <w:ind w:left="360"/>
            </w:pPr>
            <w:r>
              <w:t xml:space="preserve">Ms. Abey shared Stoughton Health </w:t>
            </w:r>
            <w:r w:rsidR="00577685">
              <w:t>Outpatient Center updates</w:t>
            </w:r>
            <w:r>
              <w:t xml:space="preserve">.  She noted </w:t>
            </w:r>
            <w:r w:rsidR="0067400E">
              <w:t xml:space="preserve">JP </w:t>
            </w:r>
            <w:r>
              <w:t>Cullen is getting ready to turn over the building,</w:t>
            </w:r>
            <w:r w:rsidR="0067400E">
              <w:t xml:space="preserve"> the team will start moving furniture into the building on February 4</w:t>
            </w:r>
            <w:r w:rsidR="0067400E" w:rsidRPr="00C57218">
              <w:rPr>
                <w:vertAlign w:val="superscript"/>
              </w:rPr>
              <w:t>th</w:t>
            </w:r>
            <w:r w:rsidR="0067400E">
              <w:t>, and</w:t>
            </w:r>
            <w:r>
              <w:t xml:space="preserve"> the DHS </w:t>
            </w:r>
            <w:r>
              <w:lastRenderedPageBreak/>
              <w:t>inspection takes place the week of February 23</w:t>
            </w:r>
            <w:r w:rsidRPr="002F2FF5">
              <w:rPr>
                <w:vertAlign w:val="superscript"/>
              </w:rPr>
              <w:t>rd</w:t>
            </w:r>
            <w:r>
              <w:t xml:space="preserve">.  Ms. Abey shared they are working through a tentative </w:t>
            </w:r>
            <w:r w:rsidR="00EB11D7">
              <w:t xml:space="preserve">move </w:t>
            </w:r>
            <w:r>
              <w:t>schedule</w:t>
            </w:r>
            <w:r w:rsidR="00EB11D7">
              <w:t xml:space="preserve"> as follows:</w:t>
            </w:r>
          </w:p>
          <w:p w14:paraId="0C7C6006" w14:textId="77777777" w:rsidR="002F2FF5" w:rsidRDefault="002F2FF5" w:rsidP="002F2FF5">
            <w:pPr>
              <w:pStyle w:val="ListParagraph"/>
              <w:spacing w:before="0" w:after="0"/>
              <w:ind w:left="360"/>
            </w:pPr>
          </w:p>
          <w:p w14:paraId="35A44493" w14:textId="0BD880A7" w:rsidR="002F2FF5" w:rsidRDefault="002F2FF5" w:rsidP="002F2FF5">
            <w:pPr>
              <w:pStyle w:val="ListParagraph"/>
              <w:numPr>
                <w:ilvl w:val="0"/>
                <w:numId w:val="44"/>
              </w:numPr>
              <w:spacing w:before="0" w:after="0"/>
            </w:pPr>
            <w:r>
              <w:t>Cardiac Rehab – April 25</w:t>
            </w:r>
            <w:r w:rsidRPr="002F2FF5">
              <w:rPr>
                <w:vertAlign w:val="superscript"/>
              </w:rPr>
              <w:t>th</w:t>
            </w:r>
          </w:p>
          <w:p w14:paraId="349AE8E8" w14:textId="2AE94960" w:rsidR="002F2FF5" w:rsidRDefault="002F2FF5" w:rsidP="002F2FF5">
            <w:pPr>
              <w:pStyle w:val="ListParagraph"/>
              <w:numPr>
                <w:ilvl w:val="0"/>
                <w:numId w:val="44"/>
              </w:numPr>
              <w:spacing w:before="0" w:after="0"/>
            </w:pPr>
            <w:r>
              <w:t>PT/OT – May 1</w:t>
            </w:r>
            <w:r w:rsidRPr="002F2FF5">
              <w:rPr>
                <w:vertAlign w:val="superscript"/>
              </w:rPr>
              <w:t>st</w:t>
            </w:r>
            <w:r>
              <w:t xml:space="preserve"> </w:t>
            </w:r>
          </w:p>
          <w:p w14:paraId="5E302740" w14:textId="316DD201" w:rsidR="002F2FF5" w:rsidRDefault="002F2FF5" w:rsidP="002F2FF5">
            <w:pPr>
              <w:pStyle w:val="ListParagraph"/>
              <w:numPr>
                <w:ilvl w:val="0"/>
                <w:numId w:val="44"/>
              </w:numPr>
              <w:spacing w:before="0" w:after="0"/>
            </w:pPr>
            <w:r>
              <w:t>Urology – May 2</w:t>
            </w:r>
            <w:r w:rsidRPr="002F2FF5">
              <w:rPr>
                <w:vertAlign w:val="superscript"/>
              </w:rPr>
              <w:t>nd</w:t>
            </w:r>
            <w:r>
              <w:t xml:space="preserve"> </w:t>
            </w:r>
          </w:p>
          <w:p w14:paraId="6CD54CC9" w14:textId="35A00673" w:rsidR="002F2FF5" w:rsidRDefault="002F2FF5" w:rsidP="002F2FF5">
            <w:pPr>
              <w:pStyle w:val="ListParagraph"/>
              <w:numPr>
                <w:ilvl w:val="0"/>
                <w:numId w:val="44"/>
              </w:numPr>
              <w:spacing w:before="0" w:after="0"/>
            </w:pPr>
            <w:r>
              <w:t>Ortho and Podiatry – week of May 5</w:t>
            </w:r>
            <w:r w:rsidRPr="002F2FF5">
              <w:rPr>
                <w:vertAlign w:val="superscript"/>
              </w:rPr>
              <w:t>th</w:t>
            </w:r>
            <w:r>
              <w:t xml:space="preserve"> </w:t>
            </w:r>
          </w:p>
          <w:p w14:paraId="240F43E9" w14:textId="4E20E34E" w:rsidR="002F2FF5" w:rsidRPr="002F2FF5" w:rsidRDefault="002F2FF5" w:rsidP="002F2FF5">
            <w:pPr>
              <w:pStyle w:val="ListParagraph"/>
              <w:numPr>
                <w:ilvl w:val="0"/>
                <w:numId w:val="44"/>
              </w:numPr>
              <w:spacing w:before="0" w:after="0"/>
            </w:pPr>
            <w:r>
              <w:t>General Surgery and Cardiology – week of May 12</w:t>
            </w:r>
            <w:r w:rsidRPr="002F2FF5">
              <w:rPr>
                <w:vertAlign w:val="superscript"/>
              </w:rPr>
              <w:t>th</w:t>
            </w:r>
            <w:r>
              <w:t xml:space="preserve"> </w:t>
            </w:r>
          </w:p>
          <w:p w14:paraId="7BDC32D0" w14:textId="77777777" w:rsidR="002F2FF5" w:rsidRDefault="002F2FF5" w:rsidP="00C87110">
            <w:pPr>
              <w:pStyle w:val="ListParagraph"/>
              <w:spacing w:before="0" w:after="0"/>
              <w:ind w:left="360"/>
            </w:pPr>
          </w:p>
          <w:p w14:paraId="118CAD26" w14:textId="53809A80" w:rsidR="00577685" w:rsidRPr="00B25B81" w:rsidRDefault="00EB11D7" w:rsidP="00C87110">
            <w:pPr>
              <w:pStyle w:val="ListParagraph"/>
              <w:spacing w:before="0" w:after="0"/>
              <w:ind w:left="360"/>
            </w:pPr>
            <w:r>
              <w:t xml:space="preserve">Finally, </w:t>
            </w:r>
            <w:r w:rsidR="002F2FF5">
              <w:t xml:space="preserve">Ms. Abey shared the </w:t>
            </w:r>
            <w:proofErr w:type="gramStart"/>
            <w:r w:rsidR="002F2FF5">
              <w:t>spend</w:t>
            </w:r>
            <w:proofErr w:type="gramEnd"/>
            <w:r w:rsidR="002F2FF5">
              <w:t xml:space="preserve"> to date is $23M</w:t>
            </w:r>
            <w:r w:rsidR="0067400E">
              <w:t>, with</w:t>
            </w:r>
            <w:r w:rsidR="002F2FF5">
              <w:t xml:space="preserve"> approximately $460,000 in contingency as of yesterday.  </w:t>
            </w:r>
            <w:r w:rsidR="00577685">
              <w:t xml:space="preserve">  </w:t>
            </w:r>
          </w:p>
        </w:tc>
        <w:tc>
          <w:tcPr>
            <w:tcW w:w="1530" w:type="dxa"/>
          </w:tcPr>
          <w:p w14:paraId="5CDB3536" w14:textId="77777777" w:rsidR="00F63671" w:rsidRPr="00F777AC" w:rsidRDefault="00F63671" w:rsidP="00F777AC">
            <w:pPr>
              <w:spacing w:before="0" w:after="0"/>
            </w:pPr>
          </w:p>
        </w:tc>
      </w:tr>
      <w:tr w:rsidR="00022DC3" w14:paraId="2814E5C0" w14:textId="77777777" w:rsidTr="00527EEF">
        <w:tc>
          <w:tcPr>
            <w:tcW w:w="540" w:type="dxa"/>
          </w:tcPr>
          <w:p w14:paraId="58609CEB" w14:textId="77777777" w:rsidR="00022DC3" w:rsidRPr="00F777AC" w:rsidRDefault="00022DC3" w:rsidP="004F2F43">
            <w:pPr>
              <w:spacing w:before="0" w:after="0"/>
            </w:pPr>
          </w:p>
        </w:tc>
        <w:tc>
          <w:tcPr>
            <w:tcW w:w="900" w:type="dxa"/>
          </w:tcPr>
          <w:p w14:paraId="0D70BA4B" w14:textId="77777777" w:rsidR="00022DC3" w:rsidRPr="006169D6" w:rsidRDefault="00022DC3" w:rsidP="00256E40">
            <w:pPr>
              <w:pStyle w:val="ListParagraph"/>
              <w:spacing w:before="0" w:after="0"/>
              <w:ind w:left="360"/>
            </w:pPr>
          </w:p>
        </w:tc>
        <w:tc>
          <w:tcPr>
            <w:tcW w:w="7651" w:type="dxa"/>
          </w:tcPr>
          <w:p w14:paraId="38A77755" w14:textId="77777777" w:rsidR="00022DC3" w:rsidRPr="006169D6" w:rsidRDefault="00022DC3" w:rsidP="00F777AC">
            <w:pPr>
              <w:spacing w:before="0" w:after="0"/>
            </w:pPr>
          </w:p>
        </w:tc>
        <w:tc>
          <w:tcPr>
            <w:tcW w:w="1530" w:type="dxa"/>
          </w:tcPr>
          <w:p w14:paraId="0B99D88A" w14:textId="77777777" w:rsidR="00022DC3" w:rsidRPr="00F777AC" w:rsidRDefault="00022DC3" w:rsidP="00F777AC">
            <w:pPr>
              <w:spacing w:before="0" w:after="0"/>
            </w:pPr>
          </w:p>
        </w:tc>
      </w:tr>
      <w:tr w:rsidR="00256E40" w14:paraId="2CC985F1" w14:textId="77777777" w:rsidTr="00527EEF">
        <w:tc>
          <w:tcPr>
            <w:tcW w:w="540" w:type="dxa"/>
          </w:tcPr>
          <w:p w14:paraId="1EC0062E" w14:textId="77777777" w:rsidR="00256E40" w:rsidRDefault="00256E40" w:rsidP="004F2F43">
            <w:pPr>
              <w:spacing w:before="0" w:after="0"/>
            </w:pPr>
          </w:p>
          <w:p w14:paraId="47B9DE9D" w14:textId="32C5E11F" w:rsidR="00256E40" w:rsidRDefault="00256E40" w:rsidP="004F2F43">
            <w:pPr>
              <w:spacing w:before="0" w:after="0"/>
            </w:pPr>
          </w:p>
          <w:p w14:paraId="0BEF7B62" w14:textId="6C5A2206" w:rsidR="00256E40" w:rsidRDefault="00256E40" w:rsidP="004F2F43">
            <w:pPr>
              <w:spacing w:before="0" w:after="0"/>
            </w:pPr>
          </w:p>
          <w:p w14:paraId="3E3262B8" w14:textId="77777777" w:rsidR="00400D7B" w:rsidRDefault="00400D7B" w:rsidP="004F2F43">
            <w:pPr>
              <w:spacing w:before="0" w:after="0"/>
            </w:pPr>
          </w:p>
          <w:p w14:paraId="097D70EC" w14:textId="7DCB6F5A" w:rsidR="00256E40" w:rsidRDefault="00256E40" w:rsidP="004F2F43">
            <w:pPr>
              <w:spacing w:before="0" w:after="0"/>
            </w:pPr>
          </w:p>
          <w:p w14:paraId="2C61BCA4" w14:textId="77777777" w:rsidR="00256E40" w:rsidRDefault="00256E40" w:rsidP="004F2F43">
            <w:pPr>
              <w:spacing w:before="0" w:after="0"/>
            </w:pPr>
          </w:p>
          <w:p w14:paraId="3C8EAE2E" w14:textId="77777777" w:rsidR="00256E40" w:rsidRDefault="00256E40" w:rsidP="004F2F43">
            <w:pPr>
              <w:spacing w:before="0" w:after="0"/>
            </w:pPr>
          </w:p>
          <w:p w14:paraId="48BCE2F1" w14:textId="77777777" w:rsidR="00256E40" w:rsidRDefault="00256E40" w:rsidP="004F2F43">
            <w:pPr>
              <w:spacing w:before="0" w:after="0"/>
            </w:pPr>
          </w:p>
          <w:p w14:paraId="115B154A" w14:textId="77777777" w:rsidR="00256E40" w:rsidRDefault="00256E40" w:rsidP="004F2F43">
            <w:pPr>
              <w:spacing w:before="0" w:after="0"/>
            </w:pPr>
          </w:p>
          <w:p w14:paraId="06158AB5" w14:textId="77777777" w:rsidR="00256E40" w:rsidRDefault="00256E40" w:rsidP="004F2F43">
            <w:pPr>
              <w:spacing w:before="0" w:after="0"/>
            </w:pPr>
          </w:p>
          <w:p w14:paraId="78EBDD9A" w14:textId="77777777" w:rsidR="00256E40" w:rsidRDefault="00256E40" w:rsidP="004F2F43">
            <w:pPr>
              <w:spacing w:before="0" w:after="0"/>
            </w:pPr>
          </w:p>
          <w:p w14:paraId="0376FD2D" w14:textId="77777777" w:rsidR="00256E40" w:rsidRDefault="00256E40" w:rsidP="004F2F43">
            <w:pPr>
              <w:spacing w:before="0" w:after="0"/>
            </w:pPr>
          </w:p>
          <w:p w14:paraId="06DB5C67" w14:textId="58D8301F" w:rsidR="00256E40" w:rsidRDefault="00256E40" w:rsidP="004F2F43">
            <w:pPr>
              <w:spacing w:before="0" w:after="0"/>
            </w:pPr>
          </w:p>
          <w:p w14:paraId="28747F9C" w14:textId="77777777" w:rsidR="00256E40" w:rsidRDefault="00256E40" w:rsidP="004F2F43">
            <w:pPr>
              <w:spacing w:before="0" w:after="0"/>
            </w:pPr>
          </w:p>
          <w:p w14:paraId="1F9ECB9A" w14:textId="77777777" w:rsidR="002736EA" w:rsidRDefault="002736EA" w:rsidP="004F2F43">
            <w:pPr>
              <w:spacing w:before="0" w:after="0"/>
            </w:pPr>
          </w:p>
          <w:p w14:paraId="18505340" w14:textId="77777777" w:rsidR="00256E40" w:rsidRDefault="00256E40" w:rsidP="004F2F43">
            <w:pPr>
              <w:spacing w:before="0" w:after="0"/>
            </w:pPr>
          </w:p>
          <w:p w14:paraId="5C966DFA" w14:textId="3E55E572" w:rsidR="00256E40" w:rsidRDefault="00256E40" w:rsidP="004F2F43">
            <w:pPr>
              <w:spacing w:before="0" w:after="0"/>
            </w:pPr>
          </w:p>
          <w:p w14:paraId="297A2A82" w14:textId="77777777" w:rsidR="00256E40" w:rsidRDefault="00256E40" w:rsidP="004F2F43">
            <w:pPr>
              <w:spacing w:before="0" w:after="0"/>
            </w:pPr>
          </w:p>
          <w:p w14:paraId="0632DBE7" w14:textId="77777777" w:rsidR="00E06A29" w:rsidRDefault="00E06A29" w:rsidP="004F2F43">
            <w:pPr>
              <w:spacing w:before="0" w:after="0"/>
            </w:pPr>
          </w:p>
          <w:p w14:paraId="00A10F5D" w14:textId="77777777" w:rsidR="002E061A" w:rsidRDefault="002E061A" w:rsidP="004F2F43">
            <w:pPr>
              <w:spacing w:before="0" w:after="0"/>
            </w:pPr>
          </w:p>
          <w:p w14:paraId="7F2A7DC3" w14:textId="77777777" w:rsidR="002E061A" w:rsidRDefault="002E061A" w:rsidP="004F2F43">
            <w:pPr>
              <w:spacing w:before="0" w:after="0"/>
            </w:pPr>
          </w:p>
          <w:p w14:paraId="321578CC" w14:textId="77777777" w:rsidR="004F2F43" w:rsidRDefault="004F2F43" w:rsidP="004F2F43">
            <w:pPr>
              <w:spacing w:before="0" w:after="0"/>
            </w:pPr>
          </w:p>
          <w:p w14:paraId="5625B11F" w14:textId="77777777" w:rsidR="003F10E0" w:rsidRDefault="003F10E0" w:rsidP="004F2F43">
            <w:pPr>
              <w:spacing w:before="0" w:after="0"/>
            </w:pPr>
          </w:p>
          <w:p w14:paraId="6C9AA06E" w14:textId="77777777" w:rsidR="00A94BA3" w:rsidRDefault="00A94BA3" w:rsidP="004F2F43">
            <w:pPr>
              <w:spacing w:before="0" w:after="0"/>
            </w:pPr>
          </w:p>
          <w:p w14:paraId="08DE1E96" w14:textId="77777777" w:rsidR="00EB11D7" w:rsidRDefault="00EB11D7" w:rsidP="004F2F43">
            <w:pPr>
              <w:spacing w:before="0" w:after="0"/>
            </w:pPr>
          </w:p>
          <w:p w14:paraId="023EB946" w14:textId="77777777" w:rsidR="00EB11D7" w:rsidRDefault="00EB11D7" w:rsidP="004F2F43">
            <w:pPr>
              <w:spacing w:before="0" w:after="0"/>
            </w:pPr>
          </w:p>
          <w:p w14:paraId="7AB8DC29" w14:textId="77777777" w:rsidR="00EB11D7" w:rsidRDefault="00EB11D7" w:rsidP="004F2F43">
            <w:pPr>
              <w:spacing w:before="0" w:after="0"/>
            </w:pPr>
          </w:p>
          <w:p w14:paraId="4341902D" w14:textId="77777777" w:rsidR="00EB11D7" w:rsidRDefault="00EB11D7" w:rsidP="004F2F43">
            <w:pPr>
              <w:spacing w:before="0" w:after="0"/>
            </w:pPr>
          </w:p>
          <w:p w14:paraId="7DDFFE60" w14:textId="77777777" w:rsidR="00EB11D7" w:rsidRDefault="00EB11D7" w:rsidP="004F2F43">
            <w:pPr>
              <w:spacing w:before="0" w:after="0"/>
            </w:pPr>
          </w:p>
          <w:p w14:paraId="3A109653" w14:textId="77777777" w:rsidR="00EB11D7" w:rsidRDefault="00EB11D7" w:rsidP="004F2F43">
            <w:pPr>
              <w:spacing w:before="0" w:after="0"/>
            </w:pPr>
          </w:p>
          <w:p w14:paraId="75C53861" w14:textId="77777777" w:rsidR="00EB11D7" w:rsidRDefault="00EB11D7" w:rsidP="004F2F43">
            <w:pPr>
              <w:spacing w:before="0" w:after="0"/>
            </w:pPr>
          </w:p>
          <w:p w14:paraId="641E63CD" w14:textId="77777777" w:rsidR="00EB11D7" w:rsidRDefault="00EB11D7" w:rsidP="004F2F43">
            <w:pPr>
              <w:spacing w:before="0" w:after="0"/>
            </w:pPr>
          </w:p>
          <w:p w14:paraId="59C23147" w14:textId="77777777" w:rsidR="00EB11D7" w:rsidRDefault="00EB11D7" w:rsidP="004F2F43">
            <w:pPr>
              <w:spacing w:before="0" w:after="0"/>
            </w:pPr>
          </w:p>
          <w:p w14:paraId="55963DE3" w14:textId="77777777" w:rsidR="00EB11D7" w:rsidRDefault="00EB11D7" w:rsidP="004F2F43">
            <w:pPr>
              <w:spacing w:before="0" w:after="0"/>
            </w:pPr>
          </w:p>
          <w:p w14:paraId="0FD01B7F" w14:textId="77777777" w:rsidR="00EB11D7" w:rsidRDefault="00EB11D7" w:rsidP="004F2F43">
            <w:pPr>
              <w:spacing w:before="0" w:after="0"/>
            </w:pPr>
          </w:p>
          <w:p w14:paraId="5EE3F927" w14:textId="77777777" w:rsidR="00EB11D7" w:rsidRDefault="00EB11D7" w:rsidP="004F2F43">
            <w:pPr>
              <w:spacing w:before="0" w:after="0"/>
            </w:pPr>
          </w:p>
          <w:p w14:paraId="521C5B19" w14:textId="77777777" w:rsidR="00EB11D7" w:rsidRDefault="00EB11D7" w:rsidP="004F2F43">
            <w:pPr>
              <w:spacing w:before="0" w:after="0"/>
            </w:pPr>
          </w:p>
          <w:p w14:paraId="3647B73B" w14:textId="77777777" w:rsidR="00EB11D7" w:rsidRDefault="00EB11D7" w:rsidP="004F2F43">
            <w:pPr>
              <w:spacing w:before="0" w:after="0"/>
            </w:pPr>
          </w:p>
          <w:p w14:paraId="42551A5D" w14:textId="77777777" w:rsidR="00EB11D7" w:rsidRDefault="00EB11D7" w:rsidP="004F2F43">
            <w:pPr>
              <w:spacing w:before="0" w:after="0"/>
            </w:pPr>
          </w:p>
          <w:p w14:paraId="3ACAD10B" w14:textId="77777777" w:rsidR="00EB11D7" w:rsidRDefault="00EB11D7" w:rsidP="004F2F43">
            <w:pPr>
              <w:spacing w:before="0" w:after="0"/>
            </w:pPr>
          </w:p>
          <w:p w14:paraId="67C282D9" w14:textId="77777777" w:rsidR="00EB11D7" w:rsidRDefault="00EB11D7" w:rsidP="004F2F43">
            <w:pPr>
              <w:spacing w:before="0" w:after="0"/>
            </w:pPr>
          </w:p>
          <w:p w14:paraId="48B4B439" w14:textId="77777777" w:rsidR="00EB11D7" w:rsidRDefault="00EB11D7" w:rsidP="004F2F43">
            <w:pPr>
              <w:spacing w:before="0" w:after="0"/>
            </w:pPr>
          </w:p>
          <w:p w14:paraId="684842C1" w14:textId="77777777" w:rsidR="00EB11D7" w:rsidRDefault="00EB11D7" w:rsidP="004F2F43">
            <w:pPr>
              <w:spacing w:before="0" w:after="0"/>
            </w:pPr>
          </w:p>
          <w:p w14:paraId="28B21008" w14:textId="77777777" w:rsidR="00EB11D7" w:rsidRDefault="00EB11D7" w:rsidP="004F2F43">
            <w:pPr>
              <w:spacing w:before="0" w:after="0"/>
            </w:pPr>
          </w:p>
          <w:p w14:paraId="5D1DAEE7" w14:textId="77777777" w:rsidR="00EB11D7" w:rsidRDefault="00EB11D7" w:rsidP="004F2F43">
            <w:pPr>
              <w:spacing w:before="0" w:after="0"/>
            </w:pPr>
          </w:p>
          <w:p w14:paraId="63818759" w14:textId="77777777" w:rsidR="00EB11D7" w:rsidRDefault="00EB11D7" w:rsidP="004F2F43">
            <w:pPr>
              <w:spacing w:before="0" w:after="0"/>
            </w:pPr>
          </w:p>
          <w:p w14:paraId="52CF84BD" w14:textId="77777777" w:rsidR="00EB11D7" w:rsidRDefault="00EB11D7" w:rsidP="004F2F43">
            <w:pPr>
              <w:spacing w:before="0" w:after="0"/>
            </w:pPr>
          </w:p>
          <w:p w14:paraId="4D8F02AF" w14:textId="77777777" w:rsidR="00EB11D7" w:rsidRDefault="00EB11D7" w:rsidP="004F2F43">
            <w:pPr>
              <w:spacing w:before="0" w:after="0"/>
            </w:pPr>
          </w:p>
          <w:p w14:paraId="3FC30C13" w14:textId="77777777" w:rsidR="00EB11D7" w:rsidRDefault="00EB11D7" w:rsidP="004F2F43">
            <w:pPr>
              <w:spacing w:before="0" w:after="0"/>
            </w:pPr>
          </w:p>
          <w:p w14:paraId="45585995" w14:textId="77777777" w:rsidR="00EB11D7" w:rsidRDefault="00EB11D7" w:rsidP="004F2F43">
            <w:pPr>
              <w:spacing w:before="0" w:after="0"/>
            </w:pPr>
          </w:p>
          <w:p w14:paraId="4221DC9F" w14:textId="77777777" w:rsidR="00EB11D7" w:rsidRDefault="00EB11D7" w:rsidP="004F2F43">
            <w:pPr>
              <w:spacing w:before="0" w:after="0"/>
            </w:pPr>
          </w:p>
          <w:p w14:paraId="7751EFB2" w14:textId="77777777" w:rsidR="00EB11D7" w:rsidRDefault="00EB11D7" w:rsidP="004F2F43">
            <w:pPr>
              <w:spacing w:before="0" w:after="0"/>
            </w:pPr>
          </w:p>
          <w:p w14:paraId="57047AB5" w14:textId="77777777" w:rsidR="00EB11D7" w:rsidRDefault="00EB11D7" w:rsidP="004F2F43">
            <w:pPr>
              <w:spacing w:before="0" w:after="0"/>
            </w:pPr>
          </w:p>
          <w:p w14:paraId="0DF87A9C" w14:textId="77777777" w:rsidR="00EB11D7" w:rsidRDefault="00EB11D7" w:rsidP="004F2F43">
            <w:pPr>
              <w:spacing w:before="0" w:after="0"/>
            </w:pPr>
          </w:p>
          <w:p w14:paraId="43B6E150" w14:textId="77777777" w:rsidR="00EB11D7" w:rsidRDefault="00EB11D7" w:rsidP="004F2F43">
            <w:pPr>
              <w:spacing w:before="0" w:after="0"/>
            </w:pPr>
          </w:p>
          <w:p w14:paraId="2E2613B1" w14:textId="77777777" w:rsidR="00EB11D7" w:rsidRDefault="00EB11D7" w:rsidP="004F2F43">
            <w:pPr>
              <w:spacing w:before="0" w:after="0"/>
            </w:pPr>
          </w:p>
          <w:p w14:paraId="50B5197D" w14:textId="77777777" w:rsidR="00EB11D7" w:rsidRDefault="00EB11D7" w:rsidP="004F2F43">
            <w:pPr>
              <w:spacing w:before="0" w:after="0"/>
            </w:pPr>
          </w:p>
          <w:p w14:paraId="5FF9B7E9" w14:textId="77777777" w:rsidR="00EB11D7" w:rsidRDefault="00EB11D7" w:rsidP="004F2F43">
            <w:pPr>
              <w:spacing w:before="0" w:after="0"/>
            </w:pPr>
          </w:p>
          <w:p w14:paraId="53DF9CA8" w14:textId="77777777" w:rsidR="00EB11D7" w:rsidRDefault="00EB11D7" w:rsidP="004F2F43">
            <w:pPr>
              <w:spacing w:before="0" w:after="0"/>
            </w:pPr>
          </w:p>
          <w:p w14:paraId="726BFD80" w14:textId="77777777" w:rsidR="00EB11D7" w:rsidRDefault="00EB11D7" w:rsidP="004F2F43">
            <w:pPr>
              <w:spacing w:before="0" w:after="0"/>
            </w:pPr>
          </w:p>
          <w:p w14:paraId="0C93305B" w14:textId="77777777" w:rsidR="00EB11D7" w:rsidRDefault="00EB11D7" w:rsidP="004F2F43">
            <w:pPr>
              <w:spacing w:before="0" w:after="0"/>
            </w:pPr>
          </w:p>
          <w:p w14:paraId="3720DFD0" w14:textId="77777777" w:rsidR="00EB11D7" w:rsidRDefault="00EB11D7" w:rsidP="004F2F43">
            <w:pPr>
              <w:spacing w:before="0" w:after="0"/>
            </w:pPr>
          </w:p>
          <w:p w14:paraId="6F47A03D" w14:textId="77777777" w:rsidR="00EB11D7" w:rsidRDefault="00EB11D7" w:rsidP="004F2F43">
            <w:pPr>
              <w:spacing w:before="0" w:after="0"/>
            </w:pPr>
          </w:p>
          <w:p w14:paraId="5759E065" w14:textId="77777777" w:rsidR="00EB11D7" w:rsidRDefault="00EB11D7" w:rsidP="004F2F43">
            <w:pPr>
              <w:spacing w:before="0" w:after="0"/>
            </w:pPr>
          </w:p>
          <w:p w14:paraId="2BB2FE6F" w14:textId="77777777" w:rsidR="00EB11D7" w:rsidRDefault="00EB11D7" w:rsidP="004F2F43">
            <w:pPr>
              <w:spacing w:before="0" w:after="0"/>
            </w:pPr>
          </w:p>
          <w:p w14:paraId="4918DB45" w14:textId="77777777" w:rsidR="00EB11D7" w:rsidRDefault="00EB11D7" w:rsidP="004F2F43">
            <w:pPr>
              <w:spacing w:before="0" w:after="0"/>
            </w:pPr>
          </w:p>
          <w:p w14:paraId="07EECD72" w14:textId="77777777" w:rsidR="00EB11D7" w:rsidRDefault="00EB11D7" w:rsidP="004F2F43">
            <w:pPr>
              <w:spacing w:before="0" w:after="0"/>
            </w:pPr>
          </w:p>
          <w:p w14:paraId="5DFE1D2D" w14:textId="77777777" w:rsidR="00EB11D7" w:rsidRDefault="00EB11D7" w:rsidP="004F2F43">
            <w:pPr>
              <w:spacing w:before="0" w:after="0"/>
            </w:pPr>
          </w:p>
          <w:p w14:paraId="675C2154" w14:textId="77777777" w:rsidR="00EB11D7" w:rsidRDefault="00EB11D7" w:rsidP="004F2F43">
            <w:pPr>
              <w:spacing w:before="0" w:after="0"/>
            </w:pPr>
          </w:p>
          <w:p w14:paraId="0717F1CD" w14:textId="77777777" w:rsidR="00EB11D7" w:rsidRDefault="00EB11D7" w:rsidP="004F2F43">
            <w:pPr>
              <w:spacing w:before="0" w:after="0"/>
            </w:pPr>
          </w:p>
          <w:p w14:paraId="7856222C" w14:textId="77777777" w:rsidR="00EB11D7" w:rsidRDefault="00EB11D7" w:rsidP="004F2F43">
            <w:pPr>
              <w:spacing w:before="0" w:after="0"/>
            </w:pPr>
          </w:p>
          <w:p w14:paraId="495D7A1E" w14:textId="77777777" w:rsidR="00EB11D7" w:rsidRDefault="00EB11D7" w:rsidP="004F2F43">
            <w:pPr>
              <w:spacing w:before="0" w:after="0"/>
            </w:pPr>
          </w:p>
          <w:p w14:paraId="267B8C27" w14:textId="77777777" w:rsidR="00EB11D7" w:rsidRDefault="00EB11D7" w:rsidP="004F2F43">
            <w:pPr>
              <w:spacing w:before="0" w:after="0"/>
            </w:pPr>
          </w:p>
          <w:p w14:paraId="179B202B" w14:textId="77777777" w:rsidR="00EB11D7" w:rsidRDefault="00EB11D7" w:rsidP="004F2F43">
            <w:pPr>
              <w:spacing w:before="0" w:after="0"/>
            </w:pPr>
          </w:p>
          <w:p w14:paraId="3C55EF0F" w14:textId="77777777" w:rsidR="00EB11D7" w:rsidRDefault="00EB11D7" w:rsidP="004F2F43">
            <w:pPr>
              <w:spacing w:before="0" w:after="0"/>
            </w:pPr>
          </w:p>
          <w:p w14:paraId="4E836C93" w14:textId="77777777" w:rsidR="00EB11D7" w:rsidRDefault="00EB11D7" w:rsidP="004F2F43">
            <w:pPr>
              <w:spacing w:before="0" w:after="0"/>
            </w:pPr>
          </w:p>
          <w:p w14:paraId="620E3C79" w14:textId="77777777" w:rsidR="00EB11D7" w:rsidRDefault="00EB11D7" w:rsidP="004F2F43">
            <w:pPr>
              <w:spacing w:before="0" w:after="0"/>
            </w:pPr>
          </w:p>
          <w:p w14:paraId="5404D950" w14:textId="77777777" w:rsidR="00EB11D7" w:rsidRDefault="00EB11D7" w:rsidP="004F2F43">
            <w:pPr>
              <w:spacing w:before="0" w:after="0"/>
            </w:pPr>
          </w:p>
          <w:p w14:paraId="16E2843F" w14:textId="77777777" w:rsidR="00EB11D7" w:rsidRDefault="00EB11D7" w:rsidP="004F2F43">
            <w:pPr>
              <w:spacing w:before="0" w:after="0"/>
            </w:pPr>
          </w:p>
          <w:p w14:paraId="6D101F55" w14:textId="77777777" w:rsidR="00EB11D7" w:rsidRDefault="00EB11D7" w:rsidP="004F2F43">
            <w:pPr>
              <w:spacing w:before="0" w:after="0"/>
            </w:pPr>
          </w:p>
          <w:p w14:paraId="6AECA673" w14:textId="77777777" w:rsidR="00EB11D7" w:rsidRDefault="00EB11D7" w:rsidP="004F2F43">
            <w:pPr>
              <w:spacing w:before="0" w:after="0"/>
            </w:pPr>
          </w:p>
          <w:p w14:paraId="721C043E" w14:textId="77777777" w:rsidR="00EB11D7" w:rsidRDefault="00EB11D7" w:rsidP="004F2F43">
            <w:pPr>
              <w:spacing w:before="0" w:after="0"/>
            </w:pPr>
          </w:p>
          <w:p w14:paraId="00DAFDCE" w14:textId="77777777" w:rsidR="00EB11D7" w:rsidRDefault="00EB11D7" w:rsidP="004F2F43">
            <w:pPr>
              <w:spacing w:before="0" w:after="0"/>
            </w:pPr>
          </w:p>
          <w:p w14:paraId="0ECB0CCC" w14:textId="77777777" w:rsidR="00EB11D7" w:rsidRDefault="00EB11D7" w:rsidP="004F2F43">
            <w:pPr>
              <w:spacing w:before="0" w:after="0"/>
            </w:pPr>
          </w:p>
          <w:p w14:paraId="60A3BAAE" w14:textId="77777777" w:rsidR="00EB11D7" w:rsidRDefault="00EB11D7" w:rsidP="004F2F43">
            <w:pPr>
              <w:spacing w:before="0" w:after="0"/>
            </w:pPr>
          </w:p>
          <w:p w14:paraId="4600AA3D" w14:textId="77777777" w:rsidR="00EB11D7" w:rsidRDefault="00EB11D7" w:rsidP="004F2F43">
            <w:pPr>
              <w:spacing w:before="0" w:after="0"/>
            </w:pPr>
          </w:p>
          <w:p w14:paraId="01CAFA66" w14:textId="77777777" w:rsidR="00EB11D7" w:rsidRDefault="00EB11D7" w:rsidP="004F2F43">
            <w:pPr>
              <w:spacing w:before="0" w:after="0"/>
            </w:pPr>
          </w:p>
          <w:p w14:paraId="62A46019" w14:textId="77777777" w:rsidR="00EB11D7" w:rsidRDefault="00EB11D7" w:rsidP="004F2F43">
            <w:pPr>
              <w:spacing w:before="0" w:after="0"/>
            </w:pPr>
          </w:p>
          <w:p w14:paraId="58CA3876" w14:textId="77777777" w:rsidR="00EB11D7" w:rsidRDefault="00EB11D7" w:rsidP="004F2F43">
            <w:pPr>
              <w:spacing w:before="0" w:after="0"/>
            </w:pPr>
          </w:p>
          <w:p w14:paraId="4784B1D0" w14:textId="77777777" w:rsidR="00EB11D7" w:rsidRDefault="00EB11D7" w:rsidP="004F2F43">
            <w:pPr>
              <w:spacing w:before="0" w:after="0"/>
            </w:pPr>
          </w:p>
          <w:p w14:paraId="317D1687" w14:textId="77777777" w:rsidR="00EB11D7" w:rsidRDefault="00EB11D7" w:rsidP="004F2F43">
            <w:pPr>
              <w:spacing w:before="0" w:after="0"/>
            </w:pPr>
          </w:p>
          <w:p w14:paraId="7D181FD9" w14:textId="77777777" w:rsidR="00EB11D7" w:rsidRDefault="00EB11D7" w:rsidP="004F2F43">
            <w:pPr>
              <w:spacing w:before="0" w:after="0"/>
            </w:pPr>
          </w:p>
          <w:p w14:paraId="645F70A2" w14:textId="77777777" w:rsidR="00EB11D7" w:rsidRDefault="00EB11D7" w:rsidP="004F2F43">
            <w:pPr>
              <w:spacing w:before="0" w:after="0"/>
            </w:pPr>
          </w:p>
          <w:p w14:paraId="50CBF369" w14:textId="77777777" w:rsidR="00EB11D7" w:rsidRDefault="00EB11D7" w:rsidP="004F2F43">
            <w:pPr>
              <w:spacing w:before="0" w:after="0"/>
            </w:pPr>
          </w:p>
          <w:p w14:paraId="01B4674D" w14:textId="77777777" w:rsidR="00EB11D7" w:rsidRDefault="00EB11D7" w:rsidP="004F2F43">
            <w:pPr>
              <w:spacing w:before="0" w:after="0"/>
            </w:pPr>
          </w:p>
          <w:p w14:paraId="6BE0B2FE" w14:textId="77777777" w:rsidR="00EB11D7" w:rsidRDefault="00EB11D7" w:rsidP="004F2F43">
            <w:pPr>
              <w:spacing w:before="0" w:after="0"/>
            </w:pPr>
          </w:p>
          <w:p w14:paraId="73469086" w14:textId="77777777" w:rsidR="00EB11D7" w:rsidRDefault="00EB11D7" w:rsidP="004F2F43">
            <w:pPr>
              <w:spacing w:before="0" w:after="0"/>
            </w:pPr>
          </w:p>
          <w:p w14:paraId="67893EF3" w14:textId="77777777" w:rsidR="00EB11D7" w:rsidRDefault="00EB11D7" w:rsidP="004F2F43">
            <w:pPr>
              <w:spacing w:before="0" w:after="0"/>
            </w:pPr>
          </w:p>
          <w:p w14:paraId="3036FD4A" w14:textId="77777777" w:rsidR="00EB11D7" w:rsidRDefault="00EB11D7" w:rsidP="004F2F43">
            <w:pPr>
              <w:spacing w:before="0" w:after="0"/>
            </w:pPr>
          </w:p>
          <w:p w14:paraId="35E3B1BA" w14:textId="77777777" w:rsidR="00EB11D7" w:rsidRDefault="00EB11D7" w:rsidP="004F2F43">
            <w:pPr>
              <w:spacing w:before="0" w:after="0"/>
            </w:pPr>
          </w:p>
          <w:p w14:paraId="7BBCC83A" w14:textId="77777777" w:rsidR="00EB11D7" w:rsidRDefault="00EB11D7" w:rsidP="004F2F43">
            <w:pPr>
              <w:spacing w:before="0" w:after="0"/>
            </w:pPr>
          </w:p>
          <w:p w14:paraId="6AE01000" w14:textId="77777777" w:rsidR="00EB11D7" w:rsidRDefault="00EB11D7" w:rsidP="004F2F43">
            <w:pPr>
              <w:spacing w:before="0" w:after="0"/>
            </w:pPr>
          </w:p>
          <w:p w14:paraId="1F28F3A4" w14:textId="77777777" w:rsidR="00EB11D7" w:rsidRDefault="00EB11D7" w:rsidP="004F2F43">
            <w:pPr>
              <w:spacing w:before="0" w:after="0"/>
            </w:pPr>
          </w:p>
          <w:p w14:paraId="03A2735E" w14:textId="77777777" w:rsidR="00EB11D7" w:rsidRDefault="00EB11D7" w:rsidP="004F2F43">
            <w:pPr>
              <w:spacing w:before="0" w:after="0"/>
            </w:pPr>
          </w:p>
          <w:p w14:paraId="05C9F48C" w14:textId="77777777" w:rsidR="00EB11D7" w:rsidRDefault="00EB11D7" w:rsidP="004F2F43">
            <w:pPr>
              <w:spacing w:before="0" w:after="0"/>
            </w:pPr>
          </w:p>
          <w:p w14:paraId="248AC1B8" w14:textId="77777777" w:rsidR="00EB11D7" w:rsidRDefault="00EB11D7" w:rsidP="004F2F43">
            <w:pPr>
              <w:spacing w:before="0" w:after="0"/>
            </w:pPr>
          </w:p>
          <w:p w14:paraId="166FD13A" w14:textId="77777777" w:rsidR="00EB11D7" w:rsidRDefault="00EB11D7" w:rsidP="004F2F43">
            <w:pPr>
              <w:spacing w:before="0" w:after="0"/>
            </w:pPr>
          </w:p>
          <w:p w14:paraId="3B0AA02F" w14:textId="77777777" w:rsidR="00EB11D7" w:rsidRDefault="00EB11D7" w:rsidP="004F2F43">
            <w:pPr>
              <w:spacing w:before="0" w:after="0"/>
            </w:pPr>
          </w:p>
          <w:p w14:paraId="4C4118C3" w14:textId="77777777" w:rsidR="00FF1159" w:rsidRDefault="00FF1159" w:rsidP="004F2F43">
            <w:pPr>
              <w:spacing w:before="0" w:after="0"/>
            </w:pPr>
          </w:p>
          <w:p w14:paraId="42F81FDC" w14:textId="77777777" w:rsidR="00FF1159" w:rsidRDefault="00FF1159" w:rsidP="004F2F43">
            <w:pPr>
              <w:spacing w:before="0" w:after="0"/>
            </w:pPr>
          </w:p>
          <w:p w14:paraId="7B5A3EB6" w14:textId="0C65AAA0" w:rsidR="004B613D" w:rsidRPr="00F777AC" w:rsidRDefault="004F2F43" w:rsidP="004F2F43">
            <w:pPr>
              <w:spacing w:before="0" w:after="0"/>
            </w:pPr>
            <w:r>
              <w:t>A</w:t>
            </w:r>
          </w:p>
        </w:tc>
        <w:tc>
          <w:tcPr>
            <w:tcW w:w="900" w:type="dxa"/>
          </w:tcPr>
          <w:p w14:paraId="5024C533" w14:textId="77777777" w:rsidR="00256E40" w:rsidRPr="009636D2" w:rsidRDefault="00256E40" w:rsidP="00256E40">
            <w:pPr>
              <w:pStyle w:val="ListParagraph"/>
              <w:spacing w:before="0" w:after="0"/>
              <w:ind w:left="360"/>
            </w:pPr>
          </w:p>
        </w:tc>
        <w:tc>
          <w:tcPr>
            <w:tcW w:w="7651" w:type="dxa"/>
          </w:tcPr>
          <w:p w14:paraId="669A7555" w14:textId="5DE9B8C6" w:rsidR="0006245A" w:rsidRPr="0006245A" w:rsidRDefault="00256E40" w:rsidP="0006245A">
            <w:pPr>
              <w:pStyle w:val="ListParagraph"/>
              <w:numPr>
                <w:ilvl w:val="0"/>
                <w:numId w:val="14"/>
              </w:numPr>
              <w:spacing w:before="0" w:after="0"/>
              <w:ind w:left="360"/>
            </w:pPr>
            <w:r w:rsidRPr="009636D2">
              <w:t>CNO Summary Report (Amy Hermes)</w:t>
            </w:r>
            <w:r w:rsidR="004F2F43">
              <w:t xml:space="preserve"> </w:t>
            </w:r>
          </w:p>
          <w:p w14:paraId="39638AB7" w14:textId="77777777" w:rsidR="00034C68" w:rsidRDefault="00034C68" w:rsidP="00034C68">
            <w:pPr>
              <w:pStyle w:val="ListParagraph"/>
              <w:numPr>
                <w:ilvl w:val="0"/>
                <w:numId w:val="41"/>
              </w:numPr>
              <w:spacing w:before="0" w:after="0"/>
            </w:pPr>
            <w:r>
              <w:t>Growth Updates:</w:t>
            </w:r>
          </w:p>
          <w:p w14:paraId="2074A1DA" w14:textId="77777777" w:rsidR="00A94BA3" w:rsidRDefault="00A94BA3" w:rsidP="00034C68">
            <w:pPr>
              <w:pStyle w:val="ListParagraph"/>
              <w:numPr>
                <w:ilvl w:val="0"/>
                <w:numId w:val="30"/>
              </w:numPr>
              <w:spacing w:before="0" w:after="0"/>
              <w:ind w:left="1080"/>
            </w:pPr>
            <w:r>
              <w:t xml:space="preserve">Cottage Grove Urgent Care </w:t>
            </w:r>
          </w:p>
          <w:p w14:paraId="6E80A5A3" w14:textId="77777777" w:rsidR="002F2FF5" w:rsidRDefault="002F2FF5" w:rsidP="00BA604C">
            <w:pPr>
              <w:spacing w:before="0" w:after="0"/>
            </w:pPr>
          </w:p>
          <w:p w14:paraId="5AD0C250" w14:textId="56235B6E" w:rsidR="002F2FF5" w:rsidRDefault="002F2FF5" w:rsidP="002F2FF5">
            <w:pPr>
              <w:spacing w:before="0" w:after="0"/>
              <w:ind w:left="360"/>
            </w:pPr>
            <w:r>
              <w:t xml:space="preserve">Ms. Hermes provided an update on Cottage Grove Urgent Care.  She noted </w:t>
            </w:r>
            <w:r w:rsidR="0067400E">
              <w:t>volumes are being watched closely.  T</w:t>
            </w:r>
            <w:r>
              <w:t xml:space="preserve">he average daily census is heading in the right direction.  Ms. Hermes noted over 50% </w:t>
            </w:r>
            <w:r w:rsidR="0067400E">
              <w:t xml:space="preserve">of the patients seen at this site are </w:t>
            </w:r>
            <w:r>
              <w:t xml:space="preserve">new patients </w:t>
            </w:r>
            <w:r w:rsidR="0067400E">
              <w:t>to Stoughton Health</w:t>
            </w:r>
            <w:r>
              <w:t xml:space="preserve">.  </w:t>
            </w:r>
          </w:p>
          <w:p w14:paraId="7C8F3D49" w14:textId="41725918" w:rsidR="00BA604C" w:rsidRPr="00BA604C" w:rsidRDefault="00BA604C" w:rsidP="002F2FF5">
            <w:pPr>
              <w:spacing w:before="0" w:after="0"/>
              <w:ind w:left="360"/>
            </w:pPr>
            <w:r>
              <w:t xml:space="preserve">  </w:t>
            </w:r>
          </w:p>
          <w:p w14:paraId="2CE4733C" w14:textId="511EAA35" w:rsidR="00034C68" w:rsidRDefault="00034C68" w:rsidP="00034C68">
            <w:pPr>
              <w:pStyle w:val="ListParagraph"/>
              <w:numPr>
                <w:ilvl w:val="0"/>
                <w:numId w:val="30"/>
              </w:numPr>
              <w:spacing w:before="0" w:after="0"/>
              <w:ind w:left="1080"/>
            </w:pPr>
            <w:r w:rsidRPr="00034C68">
              <w:t>Oregon Location Expansion</w:t>
            </w:r>
          </w:p>
          <w:p w14:paraId="4E85DACE" w14:textId="77777777" w:rsidR="002F2FF5" w:rsidRDefault="002F2FF5" w:rsidP="00BA604C">
            <w:pPr>
              <w:spacing w:before="0" w:after="0"/>
            </w:pPr>
          </w:p>
          <w:p w14:paraId="6C2759B2" w14:textId="25775CB6" w:rsidR="008E4667" w:rsidRDefault="008E4667" w:rsidP="002F2FF5">
            <w:pPr>
              <w:spacing w:before="0" w:after="0"/>
              <w:ind w:left="360"/>
            </w:pPr>
            <w:r>
              <w:t>Ms. Hermes shared the Rehab side of the Oregon location is going very well.  She noted this week was the “</w:t>
            </w:r>
            <w:r w:rsidR="0067400E">
              <w:t xml:space="preserve">lobby </w:t>
            </w:r>
            <w:r>
              <w:t xml:space="preserve">blitz” where the Urgent Care will close for four days and will </w:t>
            </w:r>
            <w:r w:rsidR="0067400E">
              <w:t>re-</w:t>
            </w:r>
            <w:r>
              <w:t xml:space="preserve">open on Friday with normal hours.  Finally, Ms. Hermes </w:t>
            </w:r>
            <w:proofErr w:type="gramStart"/>
            <w:r>
              <w:t>shared</w:t>
            </w:r>
            <w:proofErr w:type="gramEnd"/>
            <w:r>
              <w:t xml:space="preserve"> there will be a ribbon cutting/open house on February 24</w:t>
            </w:r>
            <w:r w:rsidRPr="008E4667">
              <w:rPr>
                <w:vertAlign w:val="superscript"/>
              </w:rPr>
              <w:t>th</w:t>
            </w:r>
            <w:r>
              <w:t xml:space="preserve"> from 4:30 p.m. to 6:00 p.m., at which time the </w:t>
            </w:r>
            <w:r w:rsidR="0067400E">
              <w:t xml:space="preserve">Oregon </w:t>
            </w:r>
            <w:r>
              <w:t>location will move to expanded hours of 8:00 a.m. to 8:00 p.m.</w:t>
            </w:r>
            <w:r w:rsidR="0067400E">
              <w:t xml:space="preserve"> for urgent care.</w:t>
            </w:r>
          </w:p>
          <w:p w14:paraId="17508D7F" w14:textId="77777777" w:rsidR="002F2FF5" w:rsidRPr="00BA604C" w:rsidRDefault="002F2FF5" w:rsidP="002F2FF5">
            <w:pPr>
              <w:spacing w:before="0" w:after="0"/>
              <w:ind w:left="360"/>
            </w:pPr>
          </w:p>
          <w:p w14:paraId="2B275C6C" w14:textId="20115DB3" w:rsidR="00584E33" w:rsidRDefault="00584E33" w:rsidP="00034C68">
            <w:pPr>
              <w:pStyle w:val="ListParagraph"/>
              <w:numPr>
                <w:ilvl w:val="0"/>
                <w:numId w:val="30"/>
              </w:numPr>
              <w:spacing w:before="0" w:after="0"/>
              <w:ind w:left="1080"/>
            </w:pPr>
            <w:r>
              <w:t>Sterile Processing Department (SPD)</w:t>
            </w:r>
          </w:p>
          <w:p w14:paraId="2870F26B" w14:textId="77777777" w:rsidR="002F2FF5" w:rsidRDefault="002F2FF5" w:rsidP="00751751">
            <w:pPr>
              <w:spacing w:before="0" w:after="0"/>
            </w:pPr>
          </w:p>
          <w:p w14:paraId="30A61A36" w14:textId="1E8DE6C2" w:rsidR="00751751" w:rsidRPr="00751751" w:rsidRDefault="008E4667" w:rsidP="002F2FF5">
            <w:pPr>
              <w:spacing w:before="0" w:after="0"/>
              <w:ind w:left="360"/>
            </w:pPr>
            <w:r>
              <w:t xml:space="preserve">Ms. Hermes shared the Sterile Processing Department is operating on one sterilizer at this time as the water issues are being rectified.  She noted staff </w:t>
            </w:r>
            <w:proofErr w:type="gramStart"/>
            <w:r>
              <w:t>has</w:t>
            </w:r>
            <w:proofErr w:type="gramEnd"/>
            <w:r>
              <w:t xml:space="preserve"> been putting in extra evening hours to ensure all equipment is taken care of.  Ms. Hermes noted the project is expected to be </w:t>
            </w:r>
            <w:proofErr w:type="gramStart"/>
            <w:r>
              <w:t>complete</w:t>
            </w:r>
            <w:proofErr w:type="gramEnd"/>
            <w:r>
              <w:t xml:space="preserve"> in mid-May.  </w:t>
            </w:r>
          </w:p>
          <w:p w14:paraId="69E15DEA" w14:textId="77777777" w:rsidR="003A05CC" w:rsidRDefault="003A05CC" w:rsidP="003A05CC">
            <w:pPr>
              <w:spacing w:before="0" w:after="0"/>
            </w:pPr>
          </w:p>
          <w:p w14:paraId="08EFE142" w14:textId="3459164E" w:rsidR="003A05CC" w:rsidRDefault="003A05CC" w:rsidP="003A05CC">
            <w:pPr>
              <w:pStyle w:val="ListParagraph"/>
              <w:numPr>
                <w:ilvl w:val="0"/>
                <w:numId w:val="41"/>
              </w:numPr>
              <w:spacing w:before="0" w:after="0"/>
            </w:pPr>
            <w:r>
              <w:t xml:space="preserve">Root Cause Analysis (RCA) – </w:t>
            </w:r>
            <w:r w:rsidR="00C17B61">
              <w:t>Surgical Services</w:t>
            </w:r>
          </w:p>
          <w:p w14:paraId="5725E398" w14:textId="77777777" w:rsidR="002F2FF5" w:rsidRDefault="002F2FF5" w:rsidP="00751751">
            <w:pPr>
              <w:spacing w:before="0" w:after="0"/>
            </w:pPr>
          </w:p>
          <w:p w14:paraId="056D9BB2" w14:textId="250785C8" w:rsidR="00751751" w:rsidRPr="00751751" w:rsidRDefault="008E4667" w:rsidP="002F2FF5">
            <w:pPr>
              <w:spacing w:before="0" w:after="0"/>
              <w:ind w:left="360"/>
            </w:pPr>
            <w:r>
              <w:t>Ms. Hermes shared a</w:t>
            </w:r>
            <w:r w:rsidR="002C063C">
              <w:t xml:space="preserve"> summary</w:t>
            </w:r>
            <w:r>
              <w:t xml:space="preserve"> of </w:t>
            </w:r>
            <w:r w:rsidR="002C063C">
              <w:t>the</w:t>
            </w:r>
            <w:r>
              <w:t xml:space="preserve"> recent root cause analysis in the Surgical Services department.  She stated </w:t>
            </w:r>
            <w:r w:rsidR="002C063C">
              <w:t>an</w:t>
            </w:r>
            <w:r>
              <w:t xml:space="preserve"> Environmental Services team member was </w:t>
            </w:r>
            <w:r w:rsidR="002C063C">
              <w:t>disposing of</w:t>
            </w:r>
            <w:r>
              <w:t xml:space="preserve"> trash and a blunt tip cannula used in cataract surgery</w:t>
            </w:r>
            <w:r w:rsidR="002C063C">
              <w:t xml:space="preserve"> fell from a ripped bag.  </w:t>
            </w:r>
            <w:r>
              <w:t xml:space="preserve">Ms. Hermes noted </w:t>
            </w:r>
            <w:r w:rsidR="002C063C">
              <w:t xml:space="preserve">generally </w:t>
            </w:r>
            <w:r>
              <w:t>all</w:t>
            </w:r>
            <w:r w:rsidR="00751751">
              <w:t xml:space="preserve"> </w:t>
            </w:r>
            <w:r w:rsidR="00751751">
              <w:lastRenderedPageBreak/>
              <w:t xml:space="preserve">blunt tipped instruments go into </w:t>
            </w:r>
            <w:r>
              <w:t xml:space="preserve">a </w:t>
            </w:r>
            <w:proofErr w:type="gramStart"/>
            <w:r w:rsidR="00751751">
              <w:t>sharps</w:t>
            </w:r>
            <w:proofErr w:type="gramEnd"/>
            <w:r w:rsidR="00751751">
              <w:t xml:space="preserve"> container</w:t>
            </w:r>
            <w:r>
              <w:t xml:space="preserve">, but there were some differences in </w:t>
            </w:r>
            <w:proofErr w:type="gramStart"/>
            <w:r>
              <w:t>practice</w:t>
            </w:r>
            <w:proofErr w:type="gramEnd"/>
            <w:r>
              <w:t xml:space="preserve"> so </w:t>
            </w:r>
            <w:r w:rsidR="002C063C">
              <w:t>the team received a</w:t>
            </w:r>
            <w:r>
              <w:t xml:space="preserve">dditional education.  </w:t>
            </w:r>
            <w:r w:rsidR="00FB7A4E">
              <w:t xml:space="preserve">Mr. Brabant noted </w:t>
            </w:r>
            <w:r w:rsidR="0067400E">
              <w:t>that this RCA</w:t>
            </w:r>
            <w:r w:rsidR="00FB7A4E">
              <w:t xml:space="preserve"> accomplished exactly what the RCAs are for</w:t>
            </w:r>
            <w:r w:rsidR="0067400E">
              <w:t xml:space="preserve"> – preventing future incidents</w:t>
            </w:r>
            <w:r w:rsidR="00FB7A4E">
              <w:t xml:space="preserve">.    </w:t>
            </w:r>
          </w:p>
          <w:p w14:paraId="7A6958A3" w14:textId="77777777" w:rsidR="001237CB" w:rsidRPr="001237CB" w:rsidRDefault="001237CB" w:rsidP="001237CB">
            <w:pPr>
              <w:pStyle w:val="ListParagraph"/>
              <w:spacing w:before="0" w:after="0"/>
            </w:pPr>
          </w:p>
          <w:p w14:paraId="3FA0F14B" w14:textId="4E9428BA" w:rsidR="004D426E" w:rsidRPr="009636D2" w:rsidRDefault="004D426E" w:rsidP="004D426E">
            <w:pPr>
              <w:pStyle w:val="ListParagraph"/>
              <w:spacing w:before="0" w:after="0"/>
              <w:ind w:left="1980"/>
            </w:pPr>
            <w:r>
              <w:rPr>
                <w:b/>
                <w:bCs/>
              </w:rPr>
              <w:t>CONSENT AGENDA</w:t>
            </w:r>
          </w:p>
          <w:p w14:paraId="053D7A3D" w14:textId="30D11728" w:rsidR="00256E40" w:rsidRDefault="00256E40" w:rsidP="002C6CFF">
            <w:pPr>
              <w:pStyle w:val="ListParagraph"/>
              <w:numPr>
                <w:ilvl w:val="0"/>
                <w:numId w:val="15"/>
              </w:numPr>
              <w:spacing w:before="0" w:after="0"/>
              <w:ind w:left="720"/>
            </w:pPr>
            <w:r w:rsidRPr="009636D2">
              <w:t xml:space="preserve">MCE Meeting Minutes – </w:t>
            </w:r>
            <w:r w:rsidR="008E5610">
              <w:t>November 2024</w:t>
            </w:r>
            <w:r w:rsidR="00155148" w:rsidRPr="009636D2">
              <w:t xml:space="preserve"> </w:t>
            </w:r>
          </w:p>
          <w:p w14:paraId="78364946" w14:textId="77777777" w:rsidR="002F2FF5" w:rsidRDefault="002F2FF5" w:rsidP="00FB7A4E">
            <w:pPr>
              <w:pStyle w:val="ListParagraph"/>
              <w:spacing w:before="0" w:after="0"/>
            </w:pPr>
          </w:p>
          <w:p w14:paraId="187A1191" w14:textId="7CEE7965" w:rsidR="00FB7A4E" w:rsidRPr="002F2FF5" w:rsidRDefault="00FB7A4E" w:rsidP="002F2FF5">
            <w:pPr>
              <w:spacing w:before="0" w:after="0"/>
              <w:ind w:left="360"/>
            </w:pPr>
            <w:r w:rsidRPr="002F2FF5">
              <w:t xml:space="preserve">Dr. Schwaab </w:t>
            </w:r>
            <w:r w:rsidR="002C063C">
              <w:t>shared a summary of the November 2024 MCE meeting</w:t>
            </w:r>
            <w:r w:rsidR="009E14F5">
              <w:t xml:space="preserve"> minutes, which can be found in the January 22, </w:t>
            </w:r>
            <w:proofErr w:type="gramStart"/>
            <w:r w:rsidR="009E14F5">
              <w:t>2025</w:t>
            </w:r>
            <w:proofErr w:type="gramEnd"/>
            <w:r w:rsidR="009E14F5">
              <w:t xml:space="preserve"> Governing Board packet</w:t>
            </w:r>
            <w:r w:rsidR="002C063C">
              <w:t>.  He noted</w:t>
            </w:r>
            <w:r w:rsidR="009E055B">
              <w:t xml:space="preserve"> at the meeting there was discussion around lab test processing.  A couple of years ago, </w:t>
            </w:r>
            <w:r w:rsidR="002C063C">
              <w:t xml:space="preserve">a low volume lab </w:t>
            </w:r>
            <w:r w:rsidR="009E055B">
              <w:t xml:space="preserve">test </w:t>
            </w:r>
            <w:r w:rsidR="002C063C">
              <w:t xml:space="preserve">was </w:t>
            </w:r>
            <w:r w:rsidR="009E055B">
              <w:t xml:space="preserve">transferred </w:t>
            </w:r>
            <w:r w:rsidR="002C063C">
              <w:t xml:space="preserve">to St. Mary’s </w:t>
            </w:r>
            <w:r w:rsidR="009E055B">
              <w:t>for processing</w:t>
            </w:r>
            <w:r w:rsidR="002C063C">
              <w:t>, but due to the critical nature of this lab</w:t>
            </w:r>
            <w:r w:rsidR="009E055B">
              <w:t>,</w:t>
            </w:r>
            <w:r w:rsidR="002C063C">
              <w:t xml:space="preserve"> </w:t>
            </w:r>
            <w:r w:rsidR="009E055B">
              <w:t xml:space="preserve">processing of the test </w:t>
            </w:r>
            <w:r w:rsidR="002C063C">
              <w:t>was brought back in house</w:t>
            </w:r>
            <w:r w:rsidR="009E055B">
              <w:t xml:space="preserve">.  </w:t>
            </w:r>
            <w:r w:rsidR="002C063C">
              <w:t xml:space="preserve">He also </w:t>
            </w:r>
            <w:proofErr w:type="gramStart"/>
            <w:r w:rsidR="002C063C">
              <w:t>shared</w:t>
            </w:r>
            <w:proofErr w:type="gramEnd"/>
            <w:r w:rsidR="002C063C">
              <w:t xml:space="preserve"> </w:t>
            </w:r>
            <w:r w:rsidR="009E14F5">
              <w:t>the current IV fluid supply should be sufficient</w:t>
            </w:r>
            <w:r w:rsidR="009E055B">
              <w:t xml:space="preserve"> following a nationwide shortage because of damage to a Baxter facility.  As of December, the Baxter facility was back to 90% operational</w:t>
            </w:r>
            <w:r w:rsidR="009E14F5">
              <w:t>.  Finally, Dr. Schwaab stated they reviewed the D</w:t>
            </w:r>
            <w:r w:rsidR="002C063C">
              <w:t>NV findings from their visit</w:t>
            </w:r>
            <w:r w:rsidR="009E14F5">
              <w:t>, adding the corrective action plans were accepted on November 5, 2024</w:t>
            </w:r>
            <w:r w:rsidR="002C063C">
              <w:t xml:space="preserve">.  </w:t>
            </w:r>
          </w:p>
          <w:p w14:paraId="0D8CED59" w14:textId="77777777" w:rsidR="00FB7A4E" w:rsidRPr="00E06FE9" w:rsidRDefault="00FB7A4E" w:rsidP="00FB7A4E">
            <w:pPr>
              <w:pStyle w:val="ListParagraph"/>
              <w:spacing w:before="0" w:after="0"/>
            </w:pPr>
          </w:p>
          <w:p w14:paraId="2F5723BC" w14:textId="727A1D56" w:rsidR="00256E40" w:rsidRPr="00FB7A4E" w:rsidRDefault="00256E40" w:rsidP="002C6CFF">
            <w:pPr>
              <w:pStyle w:val="ListParagraph"/>
              <w:numPr>
                <w:ilvl w:val="0"/>
                <w:numId w:val="15"/>
              </w:numPr>
              <w:spacing w:before="0" w:after="0"/>
              <w:ind w:left="720"/>
            </w:pPr>
            <w:r w:rsidRPr="009636D2">
              <w:t>MEC Meeting Minutes –</w:t>
            </w:r>
            <w:r w:rsidR="0060091D" w:rsidRPr="009636D2">
              <w:t xml:space="preserve"> </w:t>
            </w:r>
            <w:r w:rsidR="008E5610">
              <w:t>January 2025</w:t>
            </w:r>
            <w:r w:rsidR="00623B1A">
              <w:t xml:space="preserve"> </w:t>
            </w:r>
          </w:p>
          <w:p w14:paraId="0A82D487" w14:textId="77777777" w:rsidR="002F2FF5" w:rsidRDefault="002F2FF5" w:rsidP="00FB7A4E">
            <w:pPr>
              <w:spacing w:before="0" w:after="0"/>
            </w:pPr>
          </w:p>
          <w:p w14:paraId="1C01AFB8" w14:textId="5E62993D" w:rsidR="009E055B" w:rsidRPr="00FB7A4E" w:rsidRDefault="00FB7A4E" w:rsidP="009E055B">
            <w:pPr>
              <w:spacing w:before="0" w:after="0"/>
              <w:ind w:left="360"/>
            </w:pPr>
            <w:r>
              <w:t xml:space="preserve">Dr. Schwaab shared </w:t>
            </w:r>
            <w:r w:rsidR="009E14F5">
              <w:t xml:space="preserve">an overview of January 2025 MEC meeting minutes, which can be found in the January 22, </w:t>
            </w:r>
            <w:proofErr w:type="gramStart"/>
            <w:r w:rsidR="009E14F5">
              <w:t>2025</w:t>
            </w:r>
            <w:proofErr w:type="gramEnd"/>
            <w:r w:rsidR="009E14F5">
              <w:t xml:space="preserve"> Governing Board packet.  He noted </w:t>
            </w:r>
            <w:r w:rsidR="002C063C">
              <w:t xml:space="preserve">some of the main </w:t>
            </w:r>
            <w:proofErr w:type="gramStart"/>
            <w:r w:rsidR="002C063C">
              <w:t>discussion</w:t>
            </w:r>
            <w:proofErr w:type="gramEnd"/>
            <w:r w:rsidR="002C063C">
              <w:t xml:space="preserve"> </w:t>
            </w:r>
            <w:r w:rsidR="009E14F5">
              <w:t xml:space="preserve">during this meeting </w:t>
            </w:r>
            <w:proofErr w:type="gramStart"/>
            <w:r w:rsidR="002C063C">
              <w:t>was</w:t>
            </w:r>
            <w:proofErr w:type="gramEnd"/>
            <w:r w:rsidR="002C063C">
              <w:t xml:space="preserve"> related to M</w:t>
            </w:r>
            <w:r>
              <w:t xml:space="preserve">adison </w:t>
            </w:r>
            <w:r w:rsidR="009E14F5">
              <w:t>Radiologists</w:t>
            </w:r>
            <w:r w:rsidR="002C063C">
              <w:t xml:space="preserve">, </w:t>
            </w:r>
            <w:r w:rsidR="009E14F5">
              <w:t>adding there have been</w:t>
            </w:r>
            <w:r w:rsidR="002C063C">
              <w:t xml:space="preserve"> approximately 20 radiologists from the group </w:t>
            </w:r>
            <w:r w:rsidR="009E14F5">
              <w:t xml:space="preserve">who have </w:t>
            </w:r>
            <w:r w:rsidR="002C063C">
              <w:t xml:space="preserve">resigned.  </w:t>
            </w:r>
            <w:r w:rsidR="009E055B">
              <w:t xml:space="preserve">Dr. Schwaab stated there has been a reduction in quality and availability related to Madison Radiologists’ services.  </w:t>
            </w:r>
            <w:r>
              <w:t xml:space="preserve">Dr. McGuire is </w:t>
            </w:r>
            <w:r w:rsidR="009E055B">
              <w:t xml:space="preserve">the </w:t>
            </w:r>
            <w:r w:rsidR="009E14F5">
              <w:t xml:space="preserve">representative </w:t>
            </w:r>
            <w:proofErr w:type="gramStart"/>
            <w:r w:rsidR="009E14F5">
              <w:t>for</w:t>
            </w:r>
            <w:proofErr w:type="gramEnd"/>
            <w:r w:rsidR="009E14F5">
              <w:t xml:space="preserve"> </w:t>
            </w:r>
            <w:r w:rsidR="002C063C">
              <w:t xml:space="preserve">Madison </w:t>
            </w:r>
            <w:r w:rsidR="009E14F5">
              <w:t>Radiologists in Stoughton</w:t>
            </w:r>
            <w:r w:rsidR="009E055B">
              <w:t>.  H</w:t>
            </w:r>
            <w:r w:rsidR="009E14F5">
              <w:t xml:space="preserve">e stated that yes, they </w:t>
            </w:r>
            <w:r w:rsidR="002C063C">
              <w:t>are in a difficult situation, but i</w:t>
            </w:r>
            <w:r w:rsidR="009E14F5">
              <w:t>f given time</w:t>
            </w:r>
            <w:r w:rsidR="009E055B">
              <w:t>,</w:t>
            </w:r>
            <w:r w:rsidR="009E14F5">
              <w:t xml:space="preserve"> things should be resolved </w:t>
            </w:r>
            <w:r w:rsidR="009E055B">
              <w:t>over time</w:t>
            </w:r>
            <w:r w:rsidR="009E14F5">
              <w:t xml:space="preserve">.  </w:t>
            </w:r>
            <w:r w:rsidR="009E055B">
              <w:t xml:space="preserve">Mr. Kruser asked whether most radiology services were provided remotely, and Dr. Schwaab confirmed that they are.  </w:t>
            </w:r>
          </w:p>
          <w:p w14:paraId="7E4C182B" w14:textId="77777777" w:rsidR="009E055B" w:rsidRDefault="009E055B" w:rsidP="002F2FF5">
            <w:pPr>
              <w:spacing w:before="0" w:after="0"/>
              <w:ind w:left="360"/>
            </w:pPr>
          </w:p>
          <w:p w14:paraId="74C98274" w14:textId="37DA2692" w:rsidR="00FB7A4E" w:rsidRPr="00FB7A4E" w:rsidRDefault="002C063C" w:rsidP="00C57218">
            <w:pPr>
              <w:spacing w:before="0" w:after="0"/>
              <w:ind w:left="360"/>
            </w:pPr>
            <w:r>
              <w:t xml:space="preserve">Dr. Schwaab shared </w:t>
            </w:r>
            <w:r w:rsidR="009E055B">
              <w:t>that per patient surveys, there are</w:t>
            </w:r>
            <w:r w:rsidR="009E14F5">
              <w:t xml:space="preserve"> consistently </w:t>
            </w:r>
            <w:r w:rsidR="009E055B">
              <w:t>a</w:t>
            </w:r>
            <w:r w:rsidR="009E14F5">
              <w:t xml:space="preserve"> lack of understanding of discharge instructions </w:t>
            </w:r>
            <w:r w:rsidR="009E055B">
              <w:t>by patients</w:t>
            </w:r>
            <w:r w:rsidR="009E14F5">
              <w:t xml:space="preserve">.  </w:t>
            </w:r>
            <w:r>
              <w:t xml:space="preserve">He added the issue seems to be with </w:t>
            </w:r>
            <w:r w:rsidR="002F4AA3">
              <w:t xml:space="preserve">the </w:t>
            </w:r>
            <w:r w:rsidR="009E14F5">
              <w:t>size</w:t>
            </w:r>
            <w:r w:rsidR="002F4AA3">
              <w:t xml:space="preserve"> of their discharge packets</w:t>
            </w:r>
            <w:r w:rsidR="009E14F5">
              <w:t xml:space="preserve"> (12+ pages)</w:t>
            </w:r>
            <w:r w:rsidR="002F4AA3">
              <w:t xml:space="preserve">, so the team is </w:t>
            </w:r>
            <w:r w:rsidR="009E14F5">
              <w:t>reviewing</w:t>
            </w:r>
            <w:r w:rsidR="002F4AA3">
              <w:t xml:space="preserve"> ways to change how they are presented to patients. </w:t>
            </w:r>
          </w:p>
          <w:p w14:paraId="3D02AB4E" w14:textId="77777777" w:rsidR="00256E40" w:rsidRPr="00CF6774" w:rsidRDefault="00256E40" w:rsidP="00CF6774">
            <w:pPr>
              <w:spacing w:before="0" w:after="0"/>
            </w:pPr>
          </w:p>
          <w:p w14:paraId="2A72982B" w14:textId="77777777" w:rsidR="00256E40" w:rsidRDefault="00256E40" w:rsidP="002C6CFF">
            <w:pPr>
              <w:pStyle w:val="ListParagraph"/>
              <w:numPr>
                <w:ilvl w:val="0"/>
                <w:numId w:val="15"/>
              </w:numPr>
              <w:spacing w:before="0" w:after="0"/>
              <w:ind w:left="720"/>
            </w:pPr>
            <w:r w:rsidRPr="009636D2">
              <w:t xml:space="preserve">Quality/Safety: </w:t>
            </w:r>
          </w:p>
          <w:p w14:paraId="6951378D" w14:textId="55D73D98" w:rsidR="0019132E" w:rsidRDefault="0019132E" w:rsidP="0019132E">
            <w:pPr>
              <w:pStyle w:val="ListParagraph"/>
              <w:numPr>
                <w:ilvl w:val="0"/>
                <w:numId w:val="22"/>
              </w:numPr>
              <w:spacing w:before="0" w:after="0"/>
              <w:ind w:left="1080"/>
            </w:pPr>
            <w:r>
              <w:t xml:space="preserve">Report Cards </w:t>
            </w:r>
          </w:p>
          <w:p w14:paraId="48E07A7A" w14:textId="620FBBF7" w:rsidR="0019132E" w:rsidRPr="00B81264" w:rsidRDefault="0019132E" w:rsidP="00625AC2">
            <w:pPr>
              <w:pStyle w:val="ListParagraph"/>
              <w:numPr>
                <w:ilvl w:val="0"/>
                <w:numId w:val="22"/>
              </w:numPr>
              <w:spacing w:before="0" w:after="0" w:line="276" w:lineRule="auto"/>
              <w:ind w:left="1440"/>
            </w:pPr>
            <w:r>
              <w:t>2025 Balanced Score Card Updates</w:t>
            </w:r>
            <w:r w:rsidR="00F94585">
              <w:t xml:space="preserve"> </w:t>
            </w:r>
          </w:p>
          <w:p w14:paraId="6119ED45" w14:textId="77777777" w:rsidR="00C57218" w:rsidRDefault="00C57218" w:rsidP="002F4AA3">
            <w:pPr>
              <w:spacing w:before="0" w:after="0"/>
              <w:ind w:left="720"/>
            </w:pPr>
          </w:p>
          <w:p w14:paraId="5250D307" w14:textId="47068B47" w:rsidR="00623B1A" w:rsidRDefault="002F4AA3" w:rsidP="002F4AA3">
            <w:pPr>
              <w:spacing w:before="0" w:after="0"/>
              <w:ind w:left="720"/>
            </w:pPr>
            <w:r>
              <w:lastRenderedPageBreak/>
              <w:t xml:space="preserve">Ms. Hermes shared an overview of 2025 Balanced Score Card updates, which can be found in the January 22, </w:t>
            </w:r>
            <w:proofErr w:type="gramStart"/>
            <w:r>
              <w:t>2025</w:t>
            </w:r>
            <w:proofErr w:type="gramEnd"/>
            <w:r>
              <w:t xml:space="preserve"> Governing Board packet.  She noted some areas of focus are reviewing discharge instructions and focusing on employee onboarding and retention.  Ms. Hermes also shared </w:t>
            </w:r>
            <w:r w:rsidR="00FF1159">
              <w:t>that</w:t>
            </w:r>
            <w:r>
              <w:t xml:space="preserve"> Workforce Management numbers </w:t>
            </w:r>
            <w:r w:rsidR="00FF1159">
              <w:t>are being watched closely.</w:t>
            </w:r>
            <w:r>
              <w:t xml:space="preserve">  </w:t>
            </w:r>
          </w:p>
          <w:p w14:paraId="58FA4256" w14:textId="77777777" w:rsidR="006A33B6" w:rsidRPr="00DE5C26" w:rsidRDefault="006A33B6" w:rsidP="00DE5C26">
            <w:pPr>
              <w:spacing w:before="0" w:after="0"/>
            </w:pPr>
          </w:p>
          <w:p w14:paraId="74297B6C" w14:textId="25297296" w:rsidR="00256E40" w:rsidRPr="009636D2" w:rsidRDefault="00623B1A" w:rsidP="004F2F43">
            <w:pPr>
              <w:pStyle w:val="ListParagraph"/>
              <w:numPr>
                <w:ilvl w:val="0"/>
                <w:numId w:val="12"/>
              </w:numPr>
              <w:spacing w:before="0" w:after="0"/>
              <w:ind w:left="1080"/>
            </w:pPr>
            <w:r>
              <w:t xml:space="preserve">Patient </w:t>
            </w:r>
            <w:r w:rsidR="00256E40" w:rsidRPr="009636D2">
              <w:t xml:space="preserve">Safety </w:t>
            </w:r>
          </w:p>
          <w:p w14:paraId="7670C781" w14:textId="531400BC" w:rsidR="00256E40" w:rsidRPr="009636D2" w:rsidRDefault="00256E40" w:rsidP="002C6CFF">
            <w:pPr>
              <w:pStyle w:val="ListParagraph"/>
              <w:numPr>
                <w:ilvl w:val="0"/>
                <w:numId w:val="21"/>
              </w:numPr>
              <w:spacing w:before="0" w:after="0"/>
              <w:ind w:left="1440"/>
            </w:pPr>
            <w:r w:rsidRPr="009636D2">
              <w:t>Patient Safety Meeting Minutes –</w:t>
            </w:r>
            <w:r w:rsidR="00E77FA4">
              <w:t xml:space="preserve"> </w:t>
            </w:r>
            <w:r w:rsidR="008E5610">
              <w:t>November</w:t>
            </w:r>
            <w:r w:rsidR="00623B1A">
              <w:t xml:space="preserve"> 2024</w:t>
            </w:r>
            <w:r w:rsidRPr="009636D2">
              <w:t xml:space="preserve"> </w:t>
            </w:r>
          </w:p>
          <w:p w14:paraId="69A87A3B" w14:textId="77777777" w:rsidR="002F2FF5" w:rsidRDefault="002F2FF5" w:rsidP="004F2F43">
            <w:pPr>
              <w:pStyle w:val="ListParagraph"/>
              <w:spacing w:before="0" w:after="0"/>
              <w:ind w:left="1440"/>
            </w:pPr>
          </w:p>
          <w:p w14:paraId="5FA2A802" w14:textId="43886B88" w:rsidR="00256E40" w:rsidRPr="002F2FF5" w:rsidRDefault="002F4AA3" w:rsidP="002F4AA3">
            <w:pPr>
              <w:spacing w:before="0" w:after="0"/>
              <w:ind w:left="720"/>
            </w:pPr>
            <w:r>
              <w:t xml:space="preserve">Ms. Hermes shared an overview of the November 2024 Patient Safety </w:t>
            </w:r>
            <w:r w:rsidR="009E14F5">
              <w:t xml:space="preserve">meeting minutes, which can be found in the November 2024 Governing Board packet.  She </w:t>
            </w:r>
            <w:r>
              <w:t xml:space="preserve">noted </w:t>
            </w:r>
            <w:r w:rsidR="00FF1159">
              <w:t>the team isn’t seeing any consistent trends with patient safety.  The team is</w:t>
            </w:r>
            <w:r>
              <w:t xml:space="preserve"> working on </w:t>
            </w:r>
            <w:r w:rsidR="00FF1159">
              <w:t xml:space="preserve">an </w:t>
            </w:r>
            <w:r>
              <w:t xml:space="preserve">antimicrobial stewardship program.  She added </w:t>
            </w:r>
            <w:r w:rsidR="00FF1159">
              <w:t>there is increased pharmacist coverage in the Emergency Room</w:t>
            </w:r>
            <w:r>
              <w:t>.  Finally, Ms. Hermes shared staff duress buttons have been installed for crisis situations</w:t>
            </w:r>
            <w:r w:rsidR="00FF1159">
              <w:t xml:space="preserve"> in several more areas than had been present</w:t>
            </w:r>
            <w:r w:rsidR="006A33B6" w:rsidRPr="002F2FF5">
              <w:t xml:space="preserve">.  </w:t>
            </w:r>
          </w:p>
          <w:p w14:paraId="1AAC5EF1" w14:textId="77777777" w:rsidR="006A33B6" w:rsidRPr="009636D2" w:rsidRDefault="006A33B6" w:rsidP="004F2F43">
            <w:pPr>
              <w:pStyle w:val="ListParagraph"/>
              <w:spacing w:before="0" w:after="0"/>
              <w:ind w:left="1440"/>
            </w:pPr>
          </w:p>
          <w:p w14:paraId="7E143036" w14:textId="77777777" w:rsidR="00256E40" w:rsidRPr="009636D2" w:rsidRDefault="00256E40" w:rsidP="002C6CFF">
            <w:pPr>
              <w:pStyle w:val="ListParagraph"/>
              <w:numPr>
                <w:ilvl w:val="0"/>
                <w:numId w:val="19"/>
              </w:numPr>
              <w:spacing w:before="0" w:after="0"/>
              <w:ind w:left="1080"/>
            </w:pPr>
            <w:r w:rsidRPr="009636D2">
              <w:t>Infection Prevention</w:t>
            </w:r>
          </w:p>
          <w:p w14:paraId="1E13DEA4" w14:textId="416D15A5" w:rsidR="002E061A" w:rsidRDefault="00256E40" w:rsidP="004F2F43">
            <w:pPr>
              <w:pStyle w:val="ListParagraph"/>
              <w:numPr>
                <w:ilvl w:val="0"/>
                <w:numId w:val="24"/>
              </w:numPr>
              <w:spacing w:before="0" w:after="0"/>
            </w:pPr>
            <w:r w:rsidRPr="009636D2">
              <w:t xml:space="preserve">Infection Prevention Meeting Minutes – </w:t>
            </w:r>
            <w:r w:rsidR="008E5610">
              <w:t>November</w:t>
            </w:r>
            <w:r w:rsidR="00EF67F4">
              <w:t xml:space="preserve"> 2024</w:t>
            </w:r>
            <w:r w:rsidRPr="009636D2">
              <w:t xml:space="preserve"> </w:t>
            </w:r>
          </w:p>
          <w:p w14:paraId="5EF2FC95" w14:textId="77777777" w:rsidR="002F2FF5" w:rsidRDefault="002F2FF5" w:rsidP="008E5610">
            <w:pPr>
              <w:spacing w:before="0" w:after="0"/>
            </w:pPr>
          </w:p>
          <w:p w14:paraId="63893AEC" w14:textId="0A861A92" w:rsidR="005E3365" w:rsidRDefault="002F4AA3" w:rsidP="002F4AA3">
            <w:pPr>
              <w:spacing w:before="0" w:after="0"/>
              <w:ind w:left="720"/>
            </w:pPr>
            <w:r>
              <w:t xml:space="preserve">Ms. Hermes shared an overview of </w:t>
            </w:r>
            <w:proofErr w:type="gramStart"/>
            <w:r>
              <w:t>November</w:t>
            </w:r>
            <w:proofErr w:type="gramEnd"/>
            <w:r>
              <w:t xml:space="preserve"> 2024 Infection Prevention meeting</w:t>
            </w:r>
            <w:r w:rsidR="009E14F5">
              <w:t xml:space="preserve"> minutes, which can be found in the January 22, </w:t>
            </w:r>
            <w:proofErr w:type="gramStart"/>
            <w:r w:rsidR="009E14F5">
              <w:t>2025</w:t>
            </w:r>
            <w:proofErr w:type="gramEnd"/>
            <w:r w:rsidR="009E14F5">
              <w:t xml:space="preserve"> Governing Board packet</w:t>
            </w:r>
            <w:r>
              <w:t xml:space="preserve">.  She noted the hand hygiene policy has been updated </w:t>
            </w:r>
            <w:r w:rsidR="00FD29F7">
              <w:t xml:space="preserve">to no longer allow nail embellishments.  </w:t>
            </w:r>
            <w:r>
              <w:t xml:space="preserve">Ms. Hermes </w:t>
            </w:r>
            <w:r w:rsidR="00FD3930">
              <w:t xml:space="preserve">shared </w:t>
            </w:r>
            <w:r w:rsidR="00FF1159">
              <w:t>there have been</w:t>
            </w:r>
            <w:r>
              <w:t xml:space="preserve"> </w:t>
            </w:r>
            <w:r w:rsidR="00FD3930">
              <w:t>high positivity rates of norovirus, an increase</w:t>
            </w:r>
            <w:r>
              <w:t xml:space="preserve"> in </w:t>
            </w:r>
            <w:r w:rsidR="006A33B6">
              <w:t>RSV</w:t>
            </w:r>
            <w:r w:rsidR="00FD3930">
              <w:t xml:space="preserve"> positivity</w:t>
            </w:r>
            <w:r w:rsidR="006A33B6">
              <w:t xml:space="preserve">, </w:t>
            </w:r>
            <w:r w:rsidR="00FD3930">
              <w:t xml:space="preserve">elevated </w:t>
            </w:r>
            <w:r w:rsidR="006A33B6">
              <w:t>pertussis</w:t>
            </w:r>
            <w:r w:rsidR="00FD3930">
              <w:t xml:space="preserve"> cases</w:t>
            </w:r>
            <w:r w:rsidR="006A33B6">
              <w:t xml:space="preserve">, </w:t>
            </w:r>
            <w:r w:rsidR="009E14F5">
              <w:t xml:space="preserve">and </w:t>
            </w:r>
            <w:r w:rsidR="00FD3930">
              <w:t>high positivity rates of Group A Streptococcus</w:t>
            </w:r>
            <w:r w:rsidR="00FF1159">
              <w:t xml:space="preserve"> in the last month</w:t>
            </w:r>
            <w:r w:rsidR="00FD3930">
              <w:t xml:space="preserve">.  </w:t>
            </w:r>
          </w:p>
          <w:p w14:paraId="115AA005" w14:textId="77777777" w:rsidR="006A33B6" w:rsidRPr="008E5610" w:rsidRDefault="006A33B6" w:rsidP="008E5610">
            <w:pPr>
              <w:spacing w:before="0" w:after="0"/>
            </w:pPr>
          </w:p>
          <w:p w14:paraId="7198FA9A" w14:textId="77777777" w:rsidR="004B613D" w:rsidRDefault="005A19FB" w:rsidP="00440ABD">
            <w:pPr>
              <w:spacing w:before="0" w:after="0"/>
              <w:rPr>
                <w:b/>
                <w:bCs/>
              </w:rPr>
            </w:pPr>
            <w:r>
              <w:rPr>
                <w:b/>
                <w:bCs/>
              </w:rPr>
              <w:t>APPROVAL OF CONSENT AGENDA</w:t>
            </w:r>
            <w:r w:rsidR="004F2F43">
              <w:rPr>
                <w:b/>
                <w:bCs/>
              </w:rPr>
              <w:t xml:space="preserve"> </w:t>
            </w:r>
          </w:p>
          <w:p w14:paraId="79587709" w14:textId="77777777" w:rsidR="005E3365" w:rsidRDefault="005E3365" w:rsidP="00440ABD">
            <w:pPr>
              <w:spacing w:before="0" w:after="0"/>
            </w:pPr>
          </w:p>
          <w:p w14:paraId="6F13F51B" w14:textId="246CCB76" w:rsidR="006A33B6" w:rsidRPr="006A33B6" w:rsidRDefault="006A33B6" w:rsidP="00440ABD">
            <w:pPr>
              <w:spacing w:before="0" w:after="0"/>
              <w:rPr>
                <w:b/>
                <w:bCs/>
                <w:i/>
                <w:iCs/>
              </w:rPr>
            </w:pPr>
            <w:r>
              <w:rPr>
                <w:b/>
                <w:bCs/>
                <w:i/>
                <w:iCs/>
              </w:rPr>
              <w:t xml:space="preserve">Action: </w:t>
            </w:r>
            <w:r w:rsidR="002F2FF5">
              <w:rPr>
                <w:b/>
                <w:bCs/>
                <w:i/>
                <w:iCs/>
              </w:rPr>
              <w:t xml:space="preserve">Ms. McGlynn made a motion to approve the Consent Agenda.  Ms. Vanderbilt seconded the motion.  </w:t>
            </w:r>
            <w:r>
              <w:rPr>
                <w:b/>
                <w:bCs/>
                <w:i/>
                <w:iCs/>
              </w:rPr>
              <w:t>Motion carried.</w:t>
            </w:r>
          </w:p>
          <w:p w14:paraId="3BC6FB3D" w14:textId="77777777" w:rsidR="006A33B6" w:rsidRPr="005E3365" w:rsidRDefault="006A33B6" w:rsidP="00440ABD">
            <w:pPr>
              <w:spacing w:before="0" w:after="0"/>
            </w:pPr>
          </w:p>
          <w:p w14:paraId="3E56EE70" w14:textId="77777777" w:rsidR="005E3365" w:rsidRDefault="005E3365" w:rsidP="005E3365">
            <w:pPr>
              <w:pStyle w:val="ListParagraph"/>
              <w:numPr>
                <w:ilvl w:val="0"/>
                <w:numId w:val="15"/>
              </w:numPr>
              <w:spacing w:before="0" w:after="0"/>
              <w:ind w:left="720"/>
            </w:pPr>
            <w:r>
              <w:t xml:space="preserve">Wisconsin Nurse’s Association (WNA) </w:t>
            </w:r>
          </w:p>
          <w:p w14:paraId="5B63D753" w14:textId="77777777" w:rsidR="002F2FF5" w:rsidRDefault="002F2FF5" w:rsidP="006A33B6">
            <w:pPr>
              <w:spacing w:before="0" w:after="0"/>
            </w:pPr>
          </w:p>
          <w:p w14:paraId="2DAE23C0" w14:textId="55B60A69" w:rsidR="006A33B6" w:rsidRPr="006A33B6" w:rsidRDefault="006A33B6" w:rsidP="002F2FF5">
            <w:pPr>
              <w:spacing w:before="0" w:after="0"/>
              <w:ind w:left="360"/>
            </w:pPr>
            <w:r>
              <w:t>Ms. Hermes shared she is on</w:t>
            </w:r>
            <w:r w:rsidR="002F2FF5">
              <w:t xml:space="preserve"> the </w:t>
            </w:r>
            <w:r>
              <w:t xml:space="preserve">Board of WNA, </w:t>
            </w:r>
            <w:r w:rsidR="002F2FF5">
              <w:t xml:space="preserve">and </w:t>
            </w:r>
            <w:r>
              <w:t>they recently had to relocate their office</w:t>
            </w:r>
            <w:r w:rsidR="002F2FF5">
              <w:t>.  With the space at Community Health &amp; Wellness Center</w:t>
            </w:r>
            <w:r w:rsidR="00FF1159">
              <w:t xml:space="preserve"> available, Stoughton Health decided to rent space to WNA.</w:t>
            </w:r>
          </w:p>
        </w:tc>
        <w:tc>
          <w:tcPr>
            <w:tcW w:w="1530" w:type="dxa"/>
          </w:tcPr>
          <w:p w14:paraId="0C9E37A6" w14:textId="77777777" w:rsidR="00256E40" w:rsidRPr="00F777AC" w:rsidRDefault="00256E40" w:rsidP="00F777AC">
            <w:pPr>
              <w:spacing w:before="0" w:after="0"/>
            </w:pPr>
          </w:p>
        </w:tc>
      </w:tr>
      <w:tr w:rsidR="00F63671" w14:paraId="0D111295" w14:textId="77777777" w:rsidTr="00527EEF">
        <w:tc>
          <w:tcPr>
            <w:tcW w:w="540" w:type="dxa"/>
          </w:tcPr>
          <w:p w14:paraId="4B86737E" w14:textId="77777777" w:rsidR="00F63671" w:rsidRDefault="00F63671" w:rsidP="004F2F43">
            <w:pPr>
              <w:spacing w:before="0" w:after="0"/>
            </w:pPr>
          </w:p>
        </w:tc>
        <w:tc>
          <w:tcPr>
            <w:tcW w:w="900" w:type="dxa"/>
          </w:tcPr>
          <w:p w14:paraId="00098431" w14:textId="77777777" w:rsidR="00F63671" w:rsidRPr="009636D2" w:rsidRDefault="00F63671" w:rsidP="00256E40">
            <w:pPr>
              <w:pStyle w:val="ListParagraph"/>
              <w:spacing w:before="0" w:after="0"/>
              <w:ind w:left="360"/>
            </w:pPr>
          </w:p>
        </w:tc>
        <w:tc>
          <w:tcPr>
            <w:tcW w:w="7651" w:type="dxa"/>
          </w:tcPr>
          <w:p w14:paraId="0820EFFF" w14:textId="77777777" w:rsidR="00F63671" w:rsidRPr="009636D2" w:rsidRDefault="00F63671" w:rsidP="00F63671">
            <w:pPr>
              <w:pStyle w:val="ListParagraph"/>
              <w:spacing w:before="0" w:after="0"/>
              <w:ind w:left="360"/>
            </w:pPr>
          </w:p>
        </w:tc>
        <w:tc>
          <w:tcPr>
            <w:tcW w:w="1530" w:type="dxa"/>
          </w:tcPr>
          <w:p w14:paraId="72A3B2D9" w14:textId="77777777" w:rsidR="00F63671" w:rsidRPr="00F777AC" w:rsidRDefault="00F63671" w:rsidP="00F777AC">
            <w:pPr>
              <w:spacing w:before="0" w:after="0"/>
            </w:pPr>
          </w:p>
        </w:tc>
      </w:tr>
      <w:tr w:rsidR="00991510" w14:paraId="562E0F48" w14:textId="77777777" w:rsidTr="00527EEF">
        <w:tc>
          <w:tcPr>
            <w:tcW w:w="540" w:type="dxa"/>
          </w:tcPr>
          <w:p w14:paraId="2A603269" w14:textId="77777777" w:rsidR="00991510" w:rsidRDefault="00991510" w:rsidP="004F2F43">
            <w:pPr>
              <w:spacing w:before="0" w:after="0"/>
            </w:pPr>
          </w:p>
        </w:tc>
        <w:tc>
          <w:tcPr>
            <w:tcW w:w="900" w:type="dxa"/>
          </w:tcPr>
          <w:p w14:paraId="477AA3CF" w14:textId="77777777" w:rsidR="00991510" w:rsidRPr="009636D2" w:rsidRDefault="00991510" w:rsidP="00256E40">
            <w:pPr>
              <w:pStyle w:val="ListParagraph"/>
              <w:spacing w:before="0" w:after="0"/>
              <w:ind w:left="360"/>
            </w:pPr>
          </w:p>
        </w:tc>
        <w:tc>
          <w:tcPr>
            <w:tcW w:w="7651" w:type="dxa"/>
          </w:tcPr>
          <w:p w14:paraId="400D1CB1" w14:textId="77777777" w:rsidR="00991510" w:rsidRDefault="00991510" w:rsidP="00991510">
            <w:pPr>
              <w:pStyle w:val="ListParagraph"/>
              <w:numPr>
                <w:ilvl w:val="0"/>
                <w:numId w:val="14"/>
              </w:numPr>
              <w:spacing w:before="0" w:after="0" w:line="276" w:lineRule="auto"/>
              <w:ind w:left="360"/>
            </w:pPr>
            <w:r>
              <w:t>VP</w:t>
            </w:r>
            <w:r w:rsidRPr="006169D6">
              <w:t xml:space="preserve">, HR, Campus Planning, Operational Support Services Summary Report (Chris Schmitz)  </w:t>
            </w:r>
          </w:p>
          <w:p w14:paraId="3F9027C8" w14:textId="77777777" w:rsidR="002F2FF5" w:rsidRDefault="008E5610" w:rsidP="002F2FF5">
            <w:pPr>
              <w:pStyle w:val="ListParagraph"/>
              <w:numPr>
                <w:ilvl w:val="0"/>
                <w:numId w:val="45"/>
              </w:numPr>
              <w:spacing w:before="0" w:after="0" w:line="276" w:lineRule="auto"/>
              <w:ind w:left="720"/>
            </w:pPr>
            <w:r>
              <w:t>HR/</w:t>
            </w:r>
            <w:r w:rsidR="00991510" w:rsidRPr="006169D6">
              <w:t>Facilities Updates</w:t>
            </w:r>
          </w:p>
          <w:p w14:paraId="0C9DD799" w14:textId="77777777" w:rsidR="002F2FF5" w:rsidRDefault="00991510" w:rsidP="002F2FF5">
            <w:pPr>
              <w:pStyle w:val="ListParagraph"/>
              <w:numPr>
                <w:ilvl w:val="0"/>
                <w:numId w:val="45"/>
              </w:numPr>
              <w:spacing w:before="0" w:after="0" w:line="276" w:lineRule="auto"/>
              <w:ind w:left="720"/>
            </w:pPr>
            <w:r w:rsidRPr="002F2FF5">
              <w:lastRenderedPageBreak/>
              <w:t xml:space="preserve">Staffing Updates </w:t>
            </w:r>
          </w:p>
          <w:p w14:paraId="53F86F02" w14:textId="72D265F2" w:rsidR="008E5610" w:rsidRPr="002F2FF5" w:rsidRDefault="008E5610" w:rsidP="002F2FF5">
            <w:pPr>
              <w:pStyle w:val="ListParagraph"/>
              <w:numPr>
                <w:ilvl w:val="0"/>
                <w:numId w:val="45"/>
              </w:numPr>
              <w:spacing w:before="0" w:after="0" w:line="276" w:lineRule="auto"/>
              <w:ind w:left="720"/>
            </w:pPr>
            <w:r w:rsidRPr="002F2FF5">
              <w:t>Security Risk Vulnerability Assessment</w:t>
            </w:r>
          </w:p>
          <w:p w14:paraId="25ED2085" w14:textId="77777777" w:rsidR="002F2FF5" w:rsidRDefault="002F2FF5" w:rsidP="006A33B6">
            <w:pPr>
              <w:spacing w:before="0" w:after="0"/>
            </w:pPr>
          </w:p>
          <w:p w14:paraId="2222B878" w14:textId="07BA344E" w:rsidR="00FF1159" w:rsidRDefault="00FF1159" w:rsidP="00FF1159">
            <w:pPr>
              <w:spacing w:before="0" w:after="0"/>
              <w:ind w:left="360"/>
            </w:pPr>
            <w:r>
              <w:t xml:space="preserve">Mr. Schmitz provided an overview of 2025 HR/Facilities Updates. noting an employee engagement survey will likely be initiated in April, the team will begin work on strategic planning, and there is work being done on defining an 18-month leadership development program.  </w:t>
            </w:r>
          </w:p>
          <w:p w14:paraId="55C88DF7" w14:textId="77777777" w:rsidR="00FF1159" w:rsidRDefault="00FF1159" w:rsidP="006A33B6">
            <w:pPr>
              <w:spacing w:before="0" w:after="0"/>
            </w:pPr>
          </w:p>
          <w:p w14:paraId="237386B1" w14:textId="21BA7BA7" w:rsidR="006A33B6" w:rsidRDefault="00FF1159" w:rsidP="002F2FF5">
            <w:pPr>
              <w:spacing w:before="0" w:after="0"/>
              <w:ind w:left="360"/>
            </w:pPr>
            <w:r>
              <w:t xml:space="preserve">In staffing updates, </w:t>
            </w:r>
            <w:r w:rsidR="002F2FF5">
              <w:t xml:space="preserve">Mr. Schmitz </w:t>
            </w:r>
            <w:r w:rsidR="00750267">
              <w:t>shared our current contracted staff usage is 9% in Med-Surg, 3% in the Emergency Department, and 16% in Surg</w:t>
            </w:r>
            <w:r>
              <w:t>ical Services</w:t>
            </w:r>
            <w:r w:rsidR="00750267">
              <w:t xml:space="preserve">.  He </w:t>
            </w:r>
            <w:r>
              <w:t xml:space="preserve">reminded the group that contract staff has been used in the past as, </w:t>
            </w:r>
            <w:r w:rsidR="00750267">
              <w:t>at a</w:t>
            </w:r>
            <w:r w:rsidR="006A33B6">
              <w:t>ny given point</w:t>
            </w:r>
            <w:r w:rsidR="00750267">
              <w:t>,</w:t>
            </w:r>
            <w:r w:rsidR="006A33B6">
              <w:t xml:space="preserve"> </w:t>
            </w:r>
            <w:r w:rsidR="00750267">
              <w:t>approximately</w:t>
            </w:r>
            <w:r w:rsidR="006A33B6">
              <w:t xml:space="preserve"> 10% of</w:t>
            </w:r>
            <w:r w:rsidR="00750267">
              <w:t xml:space="preserve"> our</w:t>
            </w:r>
            <w:r w:rsidR="006A33B6">
              <w:t xml:space="preserve"> staff </w:t>
            </w:r>
            <w:r>
              <w:t xml:space="preserve">is out </w:t>
            </w:r>
            <w:r w:rsidR="006A33B6">
              <w:t xml:space="preserve">on medical leave.  </w:t>
            </w:r>
            <w:r w:rsidR="00750267">
              <w:t xml:space="preserve">He added there was a 4% pay increase for employed staff, effective January 12, 2025.  </w:t>
            </w:r>
          </w:p>
          <w:p w14:paraId="688D6068" w14:textId="77777777" w:rsidR="006A33B6" w:rsidRDefault="006A33B6" w:rsidP="006A33B6">
            <w:pPr>
              <w:spacing w:before="0" w:after="0"/>
            </w:pPr>
          </w:p>
          <w:p w14:paraId="37BEC9A9" w14:textId="2156FC21" w:rsidR="000261B2" w:rsidRDefault="00750267" w:rsidP="002F2FF5">
            <w:pPr>
              <w:spacing w:before="0" w:after="0"/>
              <w:ind w:left="360"/>
            </w:pPr>
            <w:r>
              <w:t xml:space="preserve">Mr. Schmitz shared </w:t>
            </w:r>
            <w:proofErr w:type="gramStart"/>
            <w:r>
              <w:t>current</w:t>
            </w:r>
            <w:proofErr w:type="gramEnd"/>
            <w:r>
              <w:t xml:space="preserve"> open positions are 12 </w:t>
            </w:r>
            <w:proofErr w:type="gramStart"/>
            <w:r>
              <w:t>full time</w:t>
            </w:r>
            <w:proofErr w:type="gramEnd"/>
            <w:r>
              <w:t xml:space="preserve">, 5 </w:t>
            </w:r>
            <w:proofErr w:type="gramStart"/>
            <w:r>
              <w:t>part time</w:t>
            </w:r>
            <w:proofErr w:type="gramEnd"/>
            <w:r>
              <w:t xml:space="preserve"> and 9 occasional, with 23 </w:t>
            </w:r>
            <w:proofErr w:type="gramStart"/>
            <w:r>
              <w:t>openings</w:t>
            </w:r>
            <w:proofErr w:type="gramEnd"/>
            <w:r>
              <w:t xml:space="preserve"> closed in the last two months.  He added at one point</w:t>
            </w:r>
            <w:r w:rsidR="00FF1159">
              <w:t xml:space="preserve">, there were approximately </w:t>
            </w:r>
            <w:r>
              <w:t>50 open positions</w:t>
            </w:r>
            <w:r w:rsidR="00FF1159">
              <w:t>.</w:t>
            </w:r>
          </w:p>
          <w:p w14:paraId="38969C2F" w14:textId="77777777" w:rsidR="00786745" w:rsidRDefault="00786745" w:rsidP="002F2FF5">
            <w:pPr>
              <w:spacing w:before="0" w:after="0"/>
              <w:ind w:left="360"/>
            </w:pPr>
          </w:p>
          <w:p w14:paraId="46EB28D8" w14:textId="5AC78A0C" w:rsidR="00786745" w:rsidRPr="006A33B6" w:rsidRDefault="00750267" w:rsidP="002F2FF5">
            <w:pPr>
              <w:spacing w:before="0" w:after="0"/>
              <w:ind w:left="360"/>
            </w:pPr>
            <w:r>
              <w:t xml:space="preserve">Finally, </w:t>
            </w:r>
            <w:r w:rsidR="00FD29F7">
              <w:t xml:space="preserve">Mr. Schmitz shared an overview of the </w:t>
            </w:r>
            <w:r w:rsidR="00786745">
              <w:t xml:space="preserve">Security </w:t>
            </w:r>
            <w:r w:rsidR="00FD29F7">
              <w:t>R</w:t>
            </w:r>
            <w:r w:rsidR="00786745">
              <w:t xml:space="preserve">isk </w:t>
            </w:r>
            <w:r w:rsidR="00FD29F7">
              <w:t>V</w:t>
            </w:r>
            <w:r w:rsidR="00786745">
              <w:t>ulnerability</w:t>
            </w:r>
            <w:r w:rsidR="00FD29F7">
              <w:t xml:space="preserve"> </w:t>
            </w:r>
            <w:r>
              <w:t xml:space="preserve">Assessment, which is required by DNV.  For this assessment, Mr. Schmitz noted the key concern is entry with a weapon.  Some of the key mitigation measures include camera signage, removing access from FNS, offsite facilities moving to centralized monitoring, and annual staff training.  </w:t>
            </w:r>
          </w:p>
        </w:tc>
        <w:tc>
          <w:tcPr>
            <w:tcW w:w="1530" w:type="dxa"/>
          </w:tcPr>
          <w:p w14:paraId="468ACED8" w14:textId="77777777" w:rsidR="00991510" w:rsidRPr="00F777AC" w:rsidRDefault="00991510" w:rsidP="00F777AC">
            <w:pPr>
              <w:spacing w:before="0" w:after="0"/>
            </w:pPr>
          </w:p>
        </w:tc>
      </w:tr>
      <w:tr w:rsidR="00991510" w14:paraId="228EA24C" w14:textId="77777777" w:rsidTr="00527EEF">
        <w:tc>
          <w:tcPr>
            <w:tcW w:w="540" w:type="dxa"/>
          </w:tcPr>
          <w:p w14:paraId="1726B54B" w14:textId="77777777" w:rsidR="00991510" w:rsidRDefault="00991510" w:rsidP="004F2F43">
            <w:pPr>
              <w:spacing w:before="0" w:after="0"/>
            </w:pPr>
          </w:p>
        </w:tc>
        <w:tc>
          <w:tcPr>
            <w:tcW w:w="900" w:type="dxa"/>
          </w:tcPr>
          <w:p w14:paraId="4305B3F8" w14:textId="77777777" w:rsidR="00991510" w:rsidRPr="009636D2" w:rsidRDefault="00991510" w:rsidP="00256E40">
            <w:pPr>
              <w:pStyle w:val="ListParagraph"/>
              <w:spacing w:before="0" w:after="0"/>
              <w:ind w:left="360"/>
            </w:pPr>
          </w:p>
        </w:tc>
        <w:tc>
          <w:tcPr>
            <w:tcW w:w="7651" w:type="dxa"/>
          </w:tcPr>
          <w:p w14:paraId="4CD61400" w14:textId="77777777" w:rsidR="00991510" w:rsidRDefault="00991510" w:rsidP="00991510">
            <w:pPr>
              <w:pStyle w:val="ListParagraph"/>
              <w:spacing w:before="0" w:after="0"/>
              <w:ind w:left="360"/>
            </w:pPr>
          </w:p>
        </w:tc>
        <w:tc>
          <w:tcPr>
            <w:tcW w:w="1530" w:type="dxa"/>
          </w:tcPr>
          <w:p w14:paraId="4BCA14D9" w14:textId="77777777" w:rsidR="00991510" w:rsidRPr="00F777AC" w:rsidRDefault="00991510" w:rsidP="00F777AC">
            <w:pPr>
              <w:spacing w:before="0" w:after="0"/>
            </w:pPr>
          </w:p>
        </w:tc>
      </w:tr>
      <w:tr w:rsidR="00C7167B" w14:paraId="36B77F55" w14:textId="77777777" w:rsidTr="00527EEF">
        <w:tc>
          <w:tcPr>
            <w:tcW w:w="540" w:type="dxa"/>
          </w:tcPr>
          <w:p w14:paraId="2C024A13" w14:textId="77777777" w:rsidR="00C7167B" w:rsidRPr="00F777AC" w:rsidRDefault="00C7167B" w:rsidP="004F2F43">
            <w:pPr>
              <w:spacing w:before="0" w:after="0"/>
            </w:pPr>
          </w:p>
        </w:tc>
        <w:tc>
          <w:tcPr>
            <w:tcW w:w="900" w:type="dxa"/>
          </w:tcPr>
          <w:p w14:paraId="6EE09351" w14:textId="77777777" w:rsidR="00C7167B" w:rsidRPr="006169D6" w:rsidRDefault="00C7167B" w:rsidP="00256E40">
            <w:pPr>
              <w:pStyle w:val="ListParagraph"/>
              <w:spacing w:before="0" w:after="0"/>
              <w:ind w:left="360"/>
            </w:pPr>
          </w:p>
        </w:tc>
        <w:tc>
          <w:tcPr>
            <w:tcW w:w="7651" w:type="dxa"/>
          </w:tcPr>
          <w:p w14:paraId="599A41A6" w14:textId="69E43A90" w:rsidR="00C7167B" w:rsidRPr="006169D6" w:rsidRDefault="00C7167B" w:rsidP="002F2FF5">
            <w:pPr>
              <w:pStyle w:val="ListParagraph"/>
              <w:numPr>
                <w:ilvl w:val="0"/>
                <w:numId w:val="45"/>
              </w:numPr>
              <w:spacing w:before="0" w:after="0"/>
              <w:ind w:left="360"/>
            </w:pPr>
            <w:r w:rsidRPr="006169D6">
              <w:t xml:space="preserve">Foundation/Marketing/PR/Business Development Director Summary Report (Laura Mays) </w:t>
            </w:r>
          </w:p>
          <w:p w14:paraId="0DD567A2" w14:textId="77EC9985" w:rsidR="00C7167B" w:rsidRDefault="0006245A" w:rsidP="002C6CFF">
            <w:pPr>
              <w:pStyle w:val="ListParagraph"/>
              <w:numPr>
                <w:ilvl w:val="0"/>
                <w:numId w:val="16"/>
              </w:numPr>
              <w:spacing w:before="0" w:after="0"/>
              <w:ind w:left="720"/>
            </w:pPr>
            <w:r>
              <w:t xml:space="preserve">Upcoming </w:t>
            </w:r>
            <w:r w:rsidR="00C7167B">
              <w:t>Events</w:t>
            </w:r>
          </w:p>
          <w:p w14:paraId="0111D5BF" w14:textId="77777777" w:rsidR="00617C54" w:rsidRDefault="00617C54" w:rsidP="00786745">
            <w:pPr>
              <w:spacing w:before="0" w:after="0"/>
            </w:pPr>
          </w:p>
          <w:p w14:paraId="078484FF" w14:textId="592A3F09" w:rsidR="00786745" w:rsidRDefault="00617C54" w:rsidP="00617C54">
            <w:pPr>
              <w:spacing w:before="0" w:after="0"/>
              <w:ind w:left="360"/>
            </w:pPr>
            <w:r>
              <w:t xml:space="preserve">Ms. Mays shared information on an upcoming class related to vaping and legal marijuana use.  She will share the flier with Board members.  </w:t>
            </w:r>
          </w:p>
          <w:p w14:paraId="3F4338CB" w14:textId="77777777" w:rsidR="00617C54" w:rsidRPr="00786745" w:rsidRDefault="00617C54" w:rsidP="00617C54">
            <w:pPr>
              <w:spacing w:before="0" w:after="0"/>
              <w:ind w:left="360"/>
            </w:pPr>
          </w:p>
          <w:p w14:paraId="772A7856" w14:textId="77777777" w:rsidR="00617C54" w:rsidRDefault="00C7167B" w:rsidP="002C6CFF">
            <w:pPr>
              <w:pStyle w:val="ListParagraph"/>
              <w:numPr>
                <w:ilvl w:val="0"/>
                <w:numId w:val="16"/>
              </w:numPr>
              <w:spacing w:before="0" w:after="0"/>
              <w:ind w:left="720"/>
            </w:pPr>
            <w:r w:rsidRPr="006169D6">
              <w:t>PR/Marketing Report</w:t>
            </w:r>
          </w:p>
          <w:p w14:paraId="4DF070CE" w14:textId="77777777" w:rsidR="00617C54" w:rsidRDefault="00617C54" w:rsidP="00617C54">
            <w:pPr>
              <w:spacing w:before="0" w:after="0"/>
              <w:ind w:left="360"/>
            </w:pPr>
          </w:p>
          <w:p w14:paraId="3B99E8FA" w14:textId="4656B8CA" w:rsidR="00617C54" w:rsidRDefault="00617C54" w:rsidP="00617C54">
            <w:pPr>
              <w:spacing w:before="0" w:after="0"/>
              <w:ind w:left="360"/>
            </w:pPr>
            <w:r>
              <w:t xml:space="preserve">Ms. Mays shared </w:t>
            </w:r>
            <w:proofErr w:type="gramStart"/>
            <w:r>
              <w:t>a brief summary</w:t>
            </w:r>
            <w:proofErr w:type="gramEnd"/>
            <w:r>
              <w:t xml:space="preserve"> of the PR/Marketing Report which can be found in the January 22, </w:t>
            </w:r>
            <w:proofErr w:type="gramStart"/>
            <w:r>
              <w:t>2025</w:t>
            </w:r>
            <w:proofErr w:type="gramEnd"/>
            <w:r>
              <w:t xml:space="preserve"> Governing Board packet.   </w:t>
            </w:r>
          </w:p>
          <w:p w14:paraId="2378BC80" w14:textId="1C246741" w:rsidR="00C7167B" w:rsidRPr="00617C54" w:rsidRDefault="00C7167B" w:rsidP="00617C54">
            <w:pPr>
              <w:spacing w:before="0" w:after="0"/>
              <w:ind w:left="360"/>
            </w:pPr>
            <w:r w:rsidRPr="00617C54">
              <w:t xml:space="preserve"> </w:t>
            </w:r>
          </w:p>
          <w:p w14:paraId="72CE622B" w14:textId="77777777" w:rsidR="00C7167B" w:rsidRDefault="00C7167B" w:rsidP="002C6CFF">
            <w:pPr>
              <w:pStyle w:val="ListParagraph"/>
              <w:numPr>
                <w:ilvl w:val="0"/>
                <w:numId w:val="16"/>
              </w:numPr>
              <w:spacing w:before="0" w:after="0"/>
              <w:ind w:left="720"/>
            </w:pPr>
            <w:r w:rsidRPr="00C7167B">
              <w:t>Foundation Dashboard</w:t>
            </w:r>
          </w:p>
          <w:p w14:paraId="15B568D8" w14:textId="77777777" w:rsidR="002E1916" w:rsidRDefault="002E1916" w:rsidP="00786745">
            <w:pPr>
              <w:spacing w:before="0" w:after="0"/>
            </w:pPr>
          </w:p>
          <w:p w14:paraId="38807127" w14:textId="49221280" w:rsidR="00786745" w:rsidRPr="00786745" w:rsidRDefault="002E1916" w:rsidP="002E1916">
            <w:pPr>
              <w:spacing w:before="0" w:after="0"/>
              <w:ind w:left="360"/>
            </w:pPr>
            <w:r>
              <w:t>Ms. Mays shared the Foundation has raised just over $</w:t>
            </w:r>
            <w:proofErr w:type="gramStart"/>
            <w:r>
              <w:t>15,000 year</w:t>
            </w:r>
            <w:proofErr w:type="gramEnd"/>
            <w:r>
              <w:t xml:space="preserve"> to date.  </w:t>
            </w:r>
            <w:r w:rsidR="00786745">
              <w:t xml:space="preserve">Ms. Olson recognized Ms. Mays for her efforts </w:t>
            </w:r>
            <w:r>
              <w:t xml:space="preserve">in </w:t>
            </w:r>
            <w:r w:rsidR="00786745">
              <w:t>keeping S</w:t>
            </w:r>
            <w:r>
              <w:t>toughton Health a</w:t>
            </w:r>
            <w:r w:rsidR="00786745">
              <w:t xml:space="preserve">t the forefront.  </w:t>
            </w:r>
            <w:r>
              <w:t xml:space="preserve">Ms. Mays shared first aid kits </w:t>
            </w:r>
            <w:r w:rsidR="000B4A78">
              <w:t xml:space="preserve">are being delivered </w:t>
            </w:r>
            <w:r>
              <w:t>to the school district</w:t>
            </w:r>
            <w:r w:rsidR="000B4A78">
              <w:t>, compliments of Stoughton Health.</w:t>
            </w:r>
          </w:p>
        </w:tc>
        <w:tc>
          <w:tcPr>
            <w:tcW w:w="1530" w:type="dxa"/>
          </w:tcPr>
          <w:p w14:paraId="3281C035" w14:textId="77777777" w:rsidR="00C7167B" w:rsidRPr="00F777AC" w:rsidRDefault="00C7167B" w:rsidP="00F777AC">
            <w:pPr>
              <w:spacing w:before="0" w:after="0"/>
            </w:pPr>
          </w:p>
        </w:tc>
      </w:tr>
      <w:tr w:rsidR="00C7167B" w14:paraId="2CC75668" w14:textId="77777777" w:rsidTr="00527EEF">
        <w:tc>
          <w:tcPr>
            <w:tcW w:w="540" w:type="dxa"/>
          </w:tcPr>
          <w:p w14:paraId="31E6D659" w14:textId="77777777" w:rsidR="00C7167B" w:rsidRPr="00F777AC" w:rsidRDefault="00C7167B" w:rsidP="004F2F43">
            <w:pPr>
              <w:spacing w:before="0" w:after="0"/>
            </w:pPr>
          </w:p>
        </w:tc>
        <w:tc>
          <w:tcPr>
            <w:tcW w:w="900" w:type="dxa"/>
          </w:tcPr>
          <w:p w14:paraId="7FB9DDFC" w14:textId="77777777" w:rsidR="00C7167B" w:rsidRPr="006169D6" w:rsidRDefault="00C7167B" w:rsidP="00256E40">
            <w:pPr>
              <w:pStyle w:val="ListParagraph"/>
              <w:spacing w:before="0" w:after="0"/>
              <w:ind w:left="360"/>
            </w:pPr>
          </w:p>
        </w:tc>
        <w:tc>
          <w:tcPr>
            <w:tcW w:w="7651" w:type="dxa"/>
          </w:tcPr>
          <w:p w14:paraId="1885FB98" w14:textId="77777777" w:rsidR="00C7167B" w:rsidRPr="006169D6" w:rsidRDefault="00C7167B" w:rsidP="00F777AC">
            <w:pPr>
              <w:spacing w:before="0" w:after="0"/>
            </w:pPr>
          </w:p>
        </w:tc>
        <w:tc>
          <w:tcPr>
            <w:tcW w:w="1530" w:type="dxa"/>
          </w:tcPr>
          <w:p w14:paraId="6711B12F" w14:textId="77777777" w:rsidR="00C7167B" w:rsidRPr="00F777AC" w:rsidRDefault="00C7167B" w:rsidP="00F777AC">
            <w:pPr>
              <w:spacing w:before="0" w:after="0"/>
            </w:pPr>
          </w:p>
        </w:tc>
      </w:tr>
      <w:tr w:rsidR="00256E40" w14:paraId="361F1903" w14:textId="77777777" w:rsidTr="00527EEF">
        <w:tc>
          <w:tcPr>
            <w:tcW w:w="540" w:type="dxa"/>
          </w:tcPr>
          <w:p w14:paraId="107C416B" w14:textId="77777777" w:rsidR="00256E40" w:rsidRPr="00F777AC" w:rsidRDefault="00256E40" w:rsidP="004F2F43">
            <w:pPr>
              <w:spacing w:before="0" w:after="0"/>
            </w:pPr>
          </w:p>
        </w:tc>
        <w:tc>
          <w:tcPr>
            <w:tcW w:w="900" w:type="dxa"/>
          </w:tcPr>
          <w:p w14:paraId="09E655E7" w14:textId="77777777" w:rsidR="00256E40" w:rsidRPr="006169D6" w:rsidRDefault="00256E40" w:rsidP="00256E40">
            <w:pPr>
              <w:pStyle w:val="ListParagraph"/>
              <w:spacing w:before="0" w:after="0"/>
              <w:ind w:left="360"/>
            </w:pPr>
          </w:p>
        </w:tc>
        <w:tc>
          <w:tcPr>
            <w:tcW w:w="7651" w:type="dxa"/>
          </w:tcPr>
          <w:p w14:paraId="3D60D2DC" w14:textId="7A91A9C9" w:rsidR="00256E40" w:rsidRPr="006169D6" w:rsidRDefault="00B25B81" w:rsidP="002F2FF5">
            <w:pPr>
              <w:pStyle w:val="ListParagraph"/>
              <w:numPr>
                <w:ilvl w:val="0"/>
                <w:numId w:val="45"/>
              </w:numPr>
              <w:spacing w:before="0" w:after="0"/>
              <w:ind w:left="360"/>
            </w:pPr>
            <w:r>
              <w:t>Director, Engagement and Experience</w:t>
            </w:r>
            <w:r w:rsidR="00256E40" w:rsidRPr="006169D6">
              <w:t xml:space="preserve"> Summary Report (</w:t>
            </w:r>
            <w:r w:rsidR="008E5610">
              <w:t>Andy Boryczka</w:t>
            </w:r>
            <w:r w:rsidR="00256E40" w:rsidRPr="006169D6">
              <w:t xml:space="preserve">) </w:t>
            </w:r>
          </w:p>
          <w:p w14:paraId="7B49E783" w14:textId="77777777" w:rsidR="0006245A" w:rsidRDefault="00F0435F" w:rsidP="002C6CFF">
            <w:pPr>
              <w:pStyle w:val="ListParagraph"/>
              <w:numPr>
                <w:ilvl w:val="0"/>
                <w:numId w:val="36"/>
              </w:numPr>
              <w:spacing w:before="0" w:after="0"/>
            </w:pPr>
            <w:r>
              <w:t>E</w:t>
            </w:r>
            <w:r w:rsidR="0006245A">
              <w:t>xcellence Together Team Updates</w:t>
            </w:r>
          </w:p>
          <w:p w14:paraId="12C65F65" w14:textId="77777777" w:rsidR="00617C54" w:rsidRDefault="00617C54" w:rsidP="00786745">
            <w:pPr>
              <w:spacing w:before="0" w:after="0"/>
            </w:pPr>
          </w:p>
          <w:p w14:paraId="0CD47C12" w14:textId="77777777" w:rsidR="00617C54" w:rsidRDefault="00617C54" w:rsidP="00617C54">
            <w:pPr>
              <w:spacing w:before="0" w:after="0"/>
              <w:ind w:left="360"/>
            </w:pPr>
            <w:r>
              <w:t xml:space="preserve">Mr. Boryczka shared various areas he is focusing on related to engagement and communication.  </w:t>
            </w:r>
          </w:p>
          <w:p w14:paraId="0EBB92EE" w14:textId="2ABC173E" w:rsidR="00786745" w:rsidRPr="00786745" w:rsidRDefault="00786745" w:rsidP="00617C54">
            <w:pPr>
              <w:spacing w:before="0" w:after="0"/>
              <w:ind w:left="720"/>
            </w:pPr>
            <w:r>
              <w:t xml:space="preserve">  </w:t>
            </w:r>
          </w:p>
          <w:p w14:paraId="647A42F3" w14:textId="563FCB83" w:rsidR="00BD3F0C" w:rsidRPr="00B25B81" w:rsidRDefault="0006245A" w:rsidP="002C6CFF">
            <w:pPr>
              <w:pStyle w:val="ListParagraph"/>
              <w:numPr>
                <w:ilvl w:val="0"/>
                <w:numId w:val="36"/>
              </w:numPr>
              <w:spacing w:before="0" w:after="0"/>
            </w:pPr>
            <w:r>
              <w:t>Other Updates</w:t>
            </w:r>
            <w:r w:rsidR="00B25B81">
              <w:t xml:space="preserve"> </w:t>
            </w:r>
          </w:p>
        </w:tc>
        <w:tc>
          <w:tcPr>
            <w:tcW w:w="1530" w:type="dxa"/>
          </w:tcPr>
          <w:p w14:paraId="416761C8" w14:textId="77777777" w:rsidR="00256E40" w:rsidRPr="00F777AC" w:rsidRDefault="00256E40" w:rsidP="00F777AC">
            <w:pPr>
              <w:spacing w:before="0" w:after="0"/>
            </w:pPr>
          </w:p>
        </w:tc>
      </w:tr>
      <w:tr w:rsidR="00256E40" w14:paraId="46E978EF" w14:textId="77777777" w:rsidTr="00527EEF">
        <w:tc>
          <w:tcPr>
            <w:tcW w:w="540" w:type="dxa"/>
          </w:tcPr>
          <w:p w14:paraId="235E6420" w14:textId="77777777" w:rsidR="00256E40" w:rsidRPr="00F777AC" w:rsidRDefault="00256E40" w:rsidP="004F2F43">
            <w:pPr>
              <w:spacing w:before="0" w:after="0"/>
            </w:pPr>
          </w:p>
        </w:tc>
        <w:tc>
          <w:tcPr>
            <w:tcW w:w="900" w:type="dxa"/>
          </w:tcPr>
          <w:p w14:paraId="7733E408" w14:textId="77777777" w:rsidR="00256E40" w:rsidRPr="006169D6" w:rsidRDefault="00256E40" w:rsidP="00256E40">
            <w:pPr>
              <w:pStyle w:val="ListParagraph"/>
              <w:spacing w:before="0" w:after="0"/>
              <w:ind w:left="360"/>
            </w:pPr>
          </w:p>
        </w:tc>
        <w:tc>
          <w:tcPr>
            <w:tcW w:w="7651" w:type="dxa"/>
          </w:tcPr>
          <w:p w14:paraId="1CC000E4" w14:textId="77777777" w:rsidR="00256E40" w:rsidRPr="006169D6" w:rsidRDefault="00256E40" w:rsidP="00F777AC">
            <w:pPr>
              <w:spacing w:before="0" w:after="0"/>
            </w:pPr>
          </w:p>
        </w:tc>
        <w:tc>
          <w:tcPr>
            <w:tcW w:w="1530" w:type="dxa"/>
          </w:tcPr>
          <w:p w14:paraId="0CEEF995" w14:textId="77777777" w:rsidR="00256E40" w:rsidRPr="00F777AC" w:rsidRDefault="00256E40" w:rsidP="00F777AC">
            <w:pPr>
              <w:spacing w:before="0" w:after="0"/>
            </w:pPr>
          </w:p>
        </w:tc>
      </w:tr>
      <w:tr w:rsidR="00652B6F" w14:paraId="0D5E4016" w14:textId="77777777" w:rsidTr="00527EEF">
        <w:tc>
          <w:tcPr>
            <w:tcW w:w="540" w:type="dxa"/>
          </w:tcPr>
          <w:p w14:paraId="5BDE5483" w14:textId="77777777" w:rsidR="00652B6F" w:rsidRDefault="00652B6F" w:rsidP="005C5BF3">
            <w:pPr>
              <w:spacing w:before="0" w:after="0"/>
              <w:rPr>
                <w:szCs w:val="22"/>
              </w:rPr>
            </w:pPr>
          </w:p>
          <w:p w14:paraId="15A4351E" w14:textId="77777777" w:rsidR="005C5BF3" w:rsidRDefault="005C5BF3" w:rsidP="005C5BF3">
            <w:pPr>
              <w:spacing w:before="0" w:after="0"/>
              <w:rPr>
                <w:szCs w:val="22"/>
              </w:rPr>
            </w:pPr>
          </w:p>
          <w:p w14:paraId="458C70BD" w14:textId="77777777" w:rsidR="005C5BF3" w:rsidRDefault="005C5BF3" w:rsidP="005C5BF3">
            <w:pPr>
              <w:spacing w:before="0" w:after="0"/>
              <w:rPr>
                <w:szCs w:val="22"/>
              </w:rPr>
            </w:pPr>
          </w:p>
          <w:p w14:paraId="720C2F97" w14:textId="77777777" w:rsidR="005C5BF3" w:rsidRDefault="005C5BF3" w:rsidP="005C5BF3">
            <w:pPr>
              <w:spacing w:before="0" w:after="0"/>
              <w:rPr>
                <w:szCs w:val="22"/>
              </w:rPr>
            </w:pPr>
          </w:p>
          <w:p w14:paraId="57D7C70F" w14:textId="77777777" w:rsidR="005C5BF3" w:rsidRDefault="005C5BF3" w:rsidP="005C5BF3">
            <w:pPr>
              <w:spacing w:before="0" w:after="0"/>
              <w:rPr>
                <w:szCs w:val="22"/>
              </w:rPr>
            </w:pPr>
          </w:p>
          <w:p w14:paraId="70B3AD9B" w14:textId="77777777" w:rsidR="005C5BF3" w:rsidRDefault="005C5BF3" w:rsidP="005C5BF3">
            <w:pPr>
              <w:spacing w:before="0" w:after="0"/>
              <w:rPr>
                <w:szCs w:val="22"/>
              </w:rPr>
            </w:pPr>
          </w:p>
          <w:p w14:paraId="0EA8BAA7" w14:textId="77777777" w:rsidR="005C5BF3" w:rsidRDefault="005C5BF3" w:rsidP="005C5BF3">
            <w:pPr>
              <w:spacing w:before="0" w:after="0"/>
              <w:rPr>
                <w:szCs w:val="22"/>
              </w:rPr>
            </w:pPr>
          </w:p>
          <w:p w14:paraId="6CF8048C" w14:textId="77777777" w:rsidR="005C5BF3" w:rsidRDefault="005C5BF3" w:rsidP="005C5BF3">
            <w:pPr>
              <w:spacing w:before="0" w:after="0"/>
              <w:rPr>
                <w:szCs w:val="22"/>
              </w:rPr>
            </w:pPr>
          </w:p>
          <w:p w14:paraId="26D45083" w14:textId="77777777" w:rsidR="005C5BF3" w:rsidRDefault="005C5BF3" w:rsidP="005C5BF3">
            <w:pPr>
              <w:spacing w:before="0" w:after="0"/>
              <w:rPr>
                <w:szCs w:val="22"/>
              </w:rPr>
            </w:pPr>
          </w:p>
          <w:p w14:paraId="2ED2FE7B" w14:textId="77777777" w:rsidR="005C5BF3" w:rsidRDefault="005C5BF3" w:rsidP="005C5BF3">
            <w:pPr>
              <w:spacing w:before="0" w:after="0"/>
              <w:rPr>
                <w:szCs w:val="22"/>
              </w:rPr>
            </w:pPr>
          </w:p>
          <w:p w14:paraId="233B54ED" w14:textId="77777777" w:rsidR="005C5BF3" w:rsidRDefault="005C5BF3" w:rsidP="005C5BF3">
            <w:pPr>
              <w:spacing w:before="0" w:after="0"/>
              <w:rPr>
                <w:szCs w:val="22"/>
              </w:rPr>
            </w:pPr>
          </w:p>
          <w:p w14:paraId="48B42DB1" w14:textId="77777777" w:rsidR="005C5BF3" w:rsidRDefault="005C5BF3" w:rsidP="005C5BF3">
            <w:pPr>
              <w:spacing w:before="0" w:after="0"/>
              <w:rPr>
                <w:szCs w:val="22"/>
              </w:rPr>
            </w:pPr>
          </w:p>
          <w:p w14:paraId="7EBDA6D5" w14:textId="77777777" w:rsidR="005C5BF3" w:rsidRDefault="005C5BF3" w:rsidP="005C5BF3">
            <w:pPr>
              <w:spacing w:before="0" w:after="0"/>
              <w:rPr>
                <w:szCs w:val="22"/>
              </w:rPr>
            </w:pPr>
          </w:p>
          <w:p w14:paraId="0541E116" w14:textId="77777777" w:rsidR="005C5BF3" w:rsidRDefault="005C5BF3" w:rsidP="005C5BF3">
            <w:pPr>
              <w:spacing w:before="0" w:after="0"/>
              <w:rPr>
                <w:szCs w:val="22"/>
              </w:rPr>
            </w:pPr>
          </w:p>
          <w:p w14:paraId="747F23AA" w14:textId="77777777" w:rsidR="005C5BF3" w:rsidRDefault="005C5BF3" w:rsidP="005C5BF3">
            <w:pPr>
              <w:spacing w:before="0" w:after="0"/>
              <w:rPr>
                <w:szCs w:val="22"/>
              </w:rPr>
            </w:pPr>
          </w:p>
          <w:p w14:paraId="2012FBCF" w14:textId="77777777" w:rsidR="005C5BF3" w:rsidRDefault="005C5BF3" w:rsidP="005C5BF3">
            <w:pPr>
              <w:spacing w:before="0" w:after="0"/>
              <w:rPr>
                <w:szCs w:val="22"/>
              </w:rPr>
            </w:pPr>
          </w:p>
          <w:p w14:paraId="704C3579" w14:textId="77777777" w:rsidR="005C5BF3" w:rsidRDefault="005C5BF3" w:rsidP="005C5BF3">
            <w:pPr>
              <w:spacing w:before="0" w:after="0"/>
              <w:rPr>
                <w:szCs w:val="22"/>
              </w:rPr>
            </w:pPr>
          </w:p>
          <w:p w14:paraId="0A967969" w14:textId="77777777" w:rsidR="005C5BF3" w:rsidRDefault="005C5BF3" w:rsidP="005C5BF3">
            <w:pPr>
              <w:spacing w:before="0" w:after="0"/>
              <w:rPr>
                <w:szCs w:val="22"/>
              </w:rPr>
            </w:pPr>
          </w:p>
          <w:p w14:paraId="5DBFFEA9" w14:textId="77777777" w:rsidR="005C5BF3" w:rsidRDefault="005C5BF3" w:rsidP="005C5BF3">
            <w:pPr>
              <w:spacing w:before="0" w:after="0"/>
              <w:rPr>
                <w:szCs w:val="22"/>
              </w:rPr>
            </w:pPr>
          </w:p>
          <w:p w14:paraId="033944AF" w14:textId="77777777" w:rsidR="005C5BF3" w:rsidRDefault="005C5BF3" w:rsidP="005C5BF3">
            <w:pPr>
              <w:spacing w:before="0" w:after="0"/>
              <w:rPr>
                <w:szCs w:val="22"/>
              </w:rPr>
            </w:pPr>
          </w:p>
          <w:p w14:paraId="320549C2" w14:textId="470C92E3" w:rsidR="00FB233D" w:rsidRDefault="00FB233D" w:rsidP="005C5BF3">
            <w:pPr>
              <w:spacing w:before="0" w:after="0"/>
              <w:rPr>
                <w:szCs w:val="22"/>
              </w:rPr>
            </w:pPr>
            <w:r>
              <w:rPr>
                <w:szCs w:val="22"/>
              </w:rPr>
              <w:t>A</w:t>
            </w:r>
          </w:p>
          <w:p w14:paraId="7BEF13A0" w14:textId="77777777" w:rsidR="00FB233D" w:rsidRDefault="00FB233D" w:rsidP="005C5BF3">
            <w:pPr>
              <w:spacing w:before="0" w:after="0"/>
              <w:rPr>
                <w:szCs w:val="22"/>
              </w:rPr>
            </w:pPr>
          </w:p>
          <w:p w14:paraId="71194891" w14:textId="77777777" w:rsidR="00FB233D" w:rsidRDefault="00FB233D" w:rsidP="005C5BF3">
            <w:pPr>
              <w:spacing w:before="0" w:after="0"/>
              <w:rPr>
                <w:szCs w:val="22"/>
              </w:rPr>
            </w:pPr>
          </w:p>
          <w:p w14:paraId="4DA0411A" w14:textId="77777777" w:rsidR="00FB233D" w:rsidRDefault="00FB233D" w:rsidP="005C5BF3">
            <w:pPr>
              <w:spacing w:before="0" w:after="0"/>
              <w:rPr>
                <w:szCs w:val="22"/>
              </w:rPr>
            </w:pPr>
          </w:p>
          <w:p w14:paraId="2844181A" w14:textId="77777777" w:rsidR="00F01297" w:rsidRDefault="00F01297" w:rsidP="005C5BF3">
            <w:pPr>
              <w:spacing w:before="0" w:after="0"/>
              <w:rPr>
                <w:szCs w:val="22"/>
              </w:rPr>
            </w:pPr>
          </w:p>
          <w:p w14:paraId="0E6B8D92" w14:textId="77777777" w:rsidR="00D020A5" w:rsidRDefault="00D020A5" w:rsidP="005C5BF3">
            <w:pPr>
              <w:spacing w:before="0" w:after="0"/>
              <w:rPr>
                <w:szCs w:val="22"/>
              </w:rPr>
            </w:pPr>
          </w:p>
          <w:p w14:paraId="08A58AED" w14:textId="77777777" w:rsidR="00D020A5" w:rsidRDefault="00D020A5" w:rsidP="005C5BF3">
            <w:pPr>
              <w:spacing w:before="0" w:after="0"/>
              <w:rPr>
                <w:szCs w:val="22"/>
              </w:rPr>
            </w:pPr>
          </w:p>
          <w:p w14:paraId="1ABA8D6E" w14:textId="77777777" w:rsidR="00D020A5" w:rsidRDefault="00D020A5" w:rsidP="005C5BF3">
            <w:pPr>
              <w:spacing w:before="0" w:after="0"/>
              <w:rPr>
                <w:szCs w:val="22"/>
              </w:rPr>
            </w:pPr>
          </w:p>
          <w:p w14:paraId="35DB647C" w14:textId="77777777" w:rsidR="00D020A5" w:rsidRDefault="00D020A5" w:rsidP="005C5BF3">
            <w:pPr>
              <w:spacing w:before="0" w:after="0"/>
              <w:rPr>
                <w:szCs w:val="22"/>
              </w:rPr>
            </w:pPr>
          </w:p>
          <w:p w14:paraId="7F033BA0" w14:textId="77777777" w:rsidR="00D020A5" w:rsidRDefault="00D020A5" w:rsidP="005C5BF3">
            <w:pPr>
              <w:spacing w:before="0" w:after="0"/>
              <w:rPr>
                <w:szCs w:val="22"/>
              </w:rPr>
            </w:pPr>
          </w:p>
          <w:p w14:paraId="16D64097" w14:textId="77777777" w:rsidR="00D020A5" w:rsidRDefault="00D020A5" w:rsidP="005C5BF3">
            <w:pPr>
              <w:spacing w:before="0" w:after="0"/>
              <w:rPr>
                <w:szCs w:val="22"/>
              </w:rPr>
            </w:pPr>
          </w:p>
          <w:p w14:paraId="14910801" w14:textId="77777777" w:rsidR="00D020A5" w:rsidRDefault="00D020A5" w:rsidP="005C5BF3">
            <w:pPr>
              <w:spacing w:before="0" w:after="0"/>
              <w:rPr>
                <w:szCs w:val="22"/>
              </w:rPr>
            </w:pPr>
          </w:p>
          <w:p w14:paraId="0B8C9BF9" w14:textId="77777777" w:rsidR="00D020A5" w:rsidRDefault="00D020A5" w:rsidP="005C5BF3">
            <w:pPr>
              <w:spacing w:before="0" w:after="0"/>
              <w:rPr>
                <w:szCs w:val="22"/>
              </w:rPr>
            </w:pPr>
          </w:p>
          <w:p w14:paraId="0510CAD5" w14:textId="77777777" w:rsidR="005C5BF3" w:rsidRDefault="005C5BF3" w:rsidP="005C5BF3">
            <w:pPr>
              <w:spacing w:before="0" w:after="0"/>
              <w:rPr>
                <w:szCs w:val="22"/>
              </w:rPr>
            </w:pPr>
          </w:p>
          <w:p w14:paraId="2F3322B7" w14:textId="77777777" w:rsidR="005C5BF3" w:rsidRDefault="005C5BF3" w:rsidP="005C5BF3">
            <w:pPr>
              <w:spacing w:before="0" w:after="0"/>
              <w:rPr>
                <w:szCs w:val="22"/>
              </w:rPr>
            </w:pPr>
          </w:p>
          <w:p w14:paraId="1DDA586F" w14:textId="77777777" w:rsidR="005C5BF3" w:rsidRDefault="005C5BF3" w:rsidP="005C5BF3">
            <w:pPr>
              <w:spacing w:before="0" w:after="0"/>
              <w:rPr>
                <w:szCs w:val="22"/>
              </w:rPr>
            </w:pPr>
          </w:p>
          <w:p w14:paraId="1B233FC9" w14:textId="77777777" w:rsidR="005C5BF3" w:rsidRDefault="005C5BF3" w:rsidP="005C5BF3">
            <w:pPr>
              <w:spacing w:before="0" w:after="0"/>
              <w:rPr>
                <w:szCs w:val="22"/>
              </w:rPr>
            </w:pPr>
          </w:p>
          <w:p w14:paraId="2B290DE1" w14:textId="77777777" w:rsidR="005C5BF3" w:rsidRDefault="005C5BF3" w:rsidP="005C5BF3">
            <w:pPr>
              <w:spacing w:before="0" w:after="0"/>
              <w:rPr>
                <w:szCs w:val="22"/>
              </w:rPr>
            </w:pPr>
          </w:p>
          <w:p w14:paraId="4512535B" w14:textId="77777777" w:rsidR="005C5BF3" w:rsidRDefault="005C5BF3" w:rsidP="005C5BF3">
            <w:pPr>
              <w:spacing w:before="0" w:after="0"/>
              <w:rPr>
                <w:szCs w:val="22"/>
              </w:rPr>
            </w:pPr>
          </w:p>
          <w:p w14:paraId="701DAFEA" w14:textId="77777777" w:rsidR="00D020A5" w:rsidRDefault="00D020A5" w:rsidP="005C5BF3">
            <w:pPr>
              <w:spacing w:before="0" w:after="0"/>
              <w:rPr>
                <w:szCs w:val="22"/>
              </w:rPr>
            </w:pPr>
          </w:p>
          <w:p w14:paraId="1C3FCF3B" w14:textId="77777777" w:rsidR="00D020A5" w:rsidRDefault="00D020A5" w:rsidP="005C5BF3">
            <w:pPr>
              <w:spacing w:before="0" w:after="0"/>
              <w:rPr>
                <w:szCs w:val="22"/>
              </w:rPr>
            </w:pPr>
          </w:p>
          <w:p w14:paraId="637ED65F" w14:textId="77777777" w:rsidR="00D020A5" w:rsidRDefault="00D020A5" w:rsidP="005C5BF3">
            <w:pPr>
              <w:spacing w:before="0" w:after="0"/>
              <w:rPr>
                <w:szCs w:val="22"/>
              </w:rPr>
            </w:pPr>
          </w:p>
          <w:p w14:paraId="65C0B2C1" w14:textId="77777777" w:rsidR="00D020A5" w:rsidRDefault="00D020A5" w:rsidP="005C5BF3">
            <w:pPr>
              <w:spacing w:before="0" w:after="0"/>
              <w:rPr>
                <w:szCs w:val="22"/>
              </w:rPr>
            </w:pPr>
          </w:p>
          <w:p w14:paraId="241AC0C0" w14:textId="77777777" w:rsidR="00D020A5" w:rsidRDefault="00D020A5" w:rsidP="005C5BF3">
            <w:pPr>
              <w:spacing w:before="0" w:after="0"/>
              <w:rPr>
                <w:szCs w:val="22"/>
              </w:rPr>
            </w:pPr>
          </w:p>
          <w:p w14:paraId="5BB097B1" w14:textId="77777777" w:rsidR="00D020A5" w:rsidRDefault="00D020A5" w:rsidP="005C5BF3">
            <w:pPr>
              <w:spacing w:before="0" w:after="0"/>
              <w:rPr>
                <w:szCs w:val="22"/>
              </w:rPr>
            </w:pPr>
          </w:p>
          <w:p w14:paraId="5CB225DA" w14:textId="3962FDD4" w:rsidR="00F01297" w:rsidRDefault="00F01297" w:rsidP="005C5BF3">
            <w:pPr>
              <w:spacing w:before="0" w:after="0"/>
              <w:rPr>
                <w:szCs w:val="22"/>
              </w:rPr>
            </w:pPr>
            <w:r>
              <w:rPr>
                <w:szCs w:val="22"/>
              </w:rPr>
              <w:t>A</w:t>
            </w:r>
          </w:p>
          <w:p w14:paraId="041D15F5" w14:textId="5979D3FC" w:rsidR="00FB233D" w:rsidRDefault="00FB233D" w:rsidP="005C5BF3">
            <w:pPr>
              <w:spacing w:before="0" w:after="0"/>
              <w:rPr>
                <w:szCs w:val="22"/>
              </w:rPr>
            </w:pPr>
          </w:p>
          <w:p w14:paraId="3930371A" w14:textId="77777777" w:rsidR="00FB233D" w:rsidRPr="00F777AC" w:rsidRDefault="00FB233D" w:rsidP="005C5BF3">
            <w:pPr>
              <w:spacing w:before="0" w:after="0"/>
              <w:rPr>
                <w:szCs w:val="22"/>
              </w:rPr>
            </w:pPr>
          </w:p>
        </w:tc>
        <w:tc>
          <w:tcPr>
            <w:tcW w:w="900" w:type="dxa"/>
          </w:tcPr>
          <w:p w14:paraId="09BEA1B6" w14:textId="77777777" w:rsidR="00652B6F" w:rsidRPr="00F777AC" w:rsidRDefault="00652B6F" w:rsidP="005C5BF3">
            <w:pPr>
              <w:pStyle w:val="ListParagraph"/>
              <w:numPr>
                <w:ilvl w:val="0"/>
                <w:numId w:val="11"/>
              </w:numPr>
              <w:spacing w:before="0" w:after="0"/>
              <w:jc w:val="center"/>
            </w:pPr>
          </w:p>
        </w:tc>
        <w:tc>
          <w:tcPr>
            <w:tcW w:w="7651" w:type="dxa"/>
          </w:tcPr>
          <w:p w14:paraId="6B5C090D" w14:textId="161E8C1C" w:rsidR="00E40A41" w:rsidRPr="00F01297" w:rsidRDefault="00652B6F" w:rsidP="005C5BF3">
            <w:pPr>
              <w:spacing w:before="0" w:after="0"/>
              <w:rPr>
                <w:szCs w:val="22"/>
              </w:rPr>
            </w:pPr>
            <w:r w:rsidRPr="00F01297">
              <w:rPr>
                <w:szCs w:val="22"/>
              </w:rPr>
              <w:t>Chief of Staff Report</w:t>
            </w:r>
            <w:r w:rsidR="002C29DE" w:rsidRPr="00F01297">
              <w:rPr>
                <w:szCs w:val="22"/>
              </w:rPr>
              <w:t xml:space="preserve"> </w:t>
            </w:r>
            <w:r w:rsidR="00E40A41" w:rsidRPr="00F01297">
              <w:rPr>
                <w:szCs w:val="22"/>
              </w:rPr>
              <w:t xml:space="preserve">(Dr. </w:t>
            </w:r>
            <w:r w:rsidR="008A58EE" w:rsidRPr="00F01297">
              <w:rPr>
                <w:szCs w:val="22"/>
              </w:rPr>
              <w:t>Aaron Schwaab</w:t>
            </w:r>
            <w:r w:rsidR="00E40A41" w:rsidRPr="00F01297">
              <w:rPr>
                <w:szCs w:val="22"/>
              </w:rPr>
              <w:t>)</w:t>
            </w:r>
            <w:r w:rsidR="00C6013C" w:rsidRPr="00F01297">
              <w:rPr>
                <w:b/>
                <w:bCs/>
                <w:i/>
                <w:iCs/>
                <w:szCs w:val="22"/>
              </w:rPr>
              <w:t xml:space="preserve"> </w:t>
            </w:r>
          </w:p>
          <w:p w14:paraId="2D473465" w14:textId="18972B66" w:rsidR="007D794E" w:rsidRPr="00F01297" w:rsidRDefault="00E21DC7" w:rsidP="005C5BF3">
            <w:pPr>
              <w:pStyle w:val="ListParagraph"/>
              <w:numPr>
                <w:ilvl w:val="0"/>
                <w:numId w:val="28"/>
              </w:numPr>
              <w:spacing w:before="0" w:after="0"/>
              <w:ind w:left="720"/>
              <w:rPr>
                <w:szCs w:val="22"/>
              </w:rPr>
            </w:pPr>
            <w:r w:rsidRPr="00F01297">
              <w:rPr>
                <w:rFonts w:ascii="Palatino Linotype" w:hAnsi="Palatino Linotype"/>
                <w:kern w:val="24"/>
                <w:szCs w:val="22"/>
              </w:rPr>
              <w:t xml:space="preserve">One Year Appointments: </w:t>
            </w:r>
          </w:p>
          <w:p w14:paraId="00B5E3D7" w14:textId="77777777" w:rsidR="00591AAA" w:rsidRPr="00591AAA" w:rsidRDefault="00591AAA" w:rsidP="005C5BF3">
            <w:pPr>
              <w:pStyle w:val="ListParagraph"/>
              <w:numPr>
                <w:ilvl w:val="0"/>
                <w:numId w:val="32"/>
              </w:numPr>
              <w:spacing w:before="0" w:after="0"/>
              <w:ind w:left="1080"/>
              <w:rPr>
                <w:szCs w:val="22"/>
              </w:rPr>
            </w:pPr>
            <w:r w:rsidRPr="00591AAA">
              <w:rPr>
                <w:szCs w:val="22"/>
              </w:rPr>
              <w:t>Sarah Thordsen, MD, Cardiology, UW Health, Courtesy</w:t>
            </w:r>
          </w:p>
          <w:p w14:paraId="5CF270E4" w14:textId="77777777" w:rsidR="00591AAA" w:rsidRPr="00591AAA" w:rsidRDefault="00591AAA" w:rsidP="005C5BF3">
            <w:pPr>
              <w:pStyle w:val="ListParagraph"/>
              <w:numPr>
                <w:ilvl w:val="0"/>
                <w:numId w:val="32"/>
              </w:numPr>
              <w:spacing w:before="0" w:after="0"/>
              <w:ind w:left="1080"/>
              <w:rPr>
                <w:szCs w:val="22"/>
              </w:rPr>
            </w:pPr>
            <w:r w:rsidRPr="00591AAA">
              <w:rPr>
                <w:szCs w:val="22"/>
              </w:rPr>
              <w:t>Aditya Sahai, MD, Cardiology, UW Health, Courtesy</w:t>
            </w:r>
          </w:p>
          <w:p w14:paraId="5BE1C719" w14:textId="77777777" w:rsidR="00591AAA" w:rsidRPr="00591AAA" w:rsidRDefault="00591AAA" w:rsidP="005C5BF3">
            <w:pPr>
              <w:pStyle w:val="ListParagraph"/>
              <w:numPr>
                <w:ilvl w:val="0"/>
                <w:numId w:val="32"/>
              </w:numPr>
              <w:spacing w:before="0" w:after="0"/>
              <w:ind w:left="1080"/>
              <w:rPr>
                <w:szCs w:val="22"/>
              </w:rPr>
            </w:pPr>
            <w:r w:rsidRPr="00591AAA">
              <w:rPr>
                <w:szCs w:val="22"/>
              </w:rPr>
              <w:t>Cydney Zemen, MD, Cardiology, UW Health, Courtesy</w:t>
            </w:r>
          </w:p>
          <w:p w14:paraId="7FA00170" w14:textId="77777777" w:rsidR="00591AAA" w:rsidRPr="00591AAA" w:rsidRDefault="00591AAA" w:rsidP="005C5BF3">
            <w:pPr>
              <w:pStyle w:val="ListParagraph"/>
              <w:numPr>
                <w:ilvl w:val="0"/>
                <w:numId w:val="32"/>
              </w:numPr>
              <w:spacing w:before="0" w:after="0"/>
              <w:ind w:left="1080"/>
              <w:rPr>
                <w:szCs w:val="22"/>
              </w:rPr>
            </w:pPr>
            <w:r w:rsidRPr="00591AAA">
              <w:rPr>
                <w:szCs w:val="22"/>
              </w:rPr>
              <w:t>Michael Twohig, MD, Radiology, Madison Radiology, Courtesy</w:t>
            </w:r>
          </w:p>
          <w:p w14:paraId="7716B617" w14:textId="77777777" w:rsidR="00591AAA" w:rsidRPr="00591AAA" w:rsidRDefault="00591AAA" w:rsidP="005C5BF3">
            <w:pPr>
              <w:pStyle w:val="ListParagraph"/>
              <w:numPr>
                <w:ilvl w:val="0"/>
                <w:numId w:val="32"/>
              </w:numPr>
              <w:spacing w:before="0" w:after="0"/>
              <w:ind w:left="1080"/>
              <w:rPr>
                <w:szCs w:val="22"/>
              </w:rPr>
            </w:pPr>
            <w:proofErr w:type="spellStart"/>
            <w:r w:rsidRPr="00591AAA">
              <w:rPr>
                <w:szCs w:val="22"/>
              </w:rPr>
              <w:t>Nirhior</w:t>
            </w:r>
            <w:proofErr w:type="spellEnd"/>
            <w:r w:rsidRPr="00591AAA">
              <w:rPr>
                <w:szCs w:val="22"/>
              </w:rPr>
              <w:t xml:space="preserve"> Bhowmik, MD, Radiology, Madison Radiology, Courtesy</w:t>
            </w:r>
          </w:p>
          <w:p w14:paraId="3D547F1A" w14:textId="77777777" w:rsidR="00591AAA" w:rsidRPr="00591AAA" w:rsidRDefault="00591AAA" w:rsidP="005C5BF3">
            <w:pPr>
              <w:pStyle w:val="ListParagraph"/>
              <w:numPr>
                <w:ilvl w:val="0"/>
                <w:numId w:val="32"/>
              </w:numPr>
              <w:spacing w:before="0" w:after="0"/>
              <w:ind w:left="1080"/>
              <w:rPr>
                <w:szCs w:val="22"/>
              </w:rPr>
            </w:pPr>
            <w:r w:rsidRPr="00591AAA">
              <w:rPr>
                <w:szCs w:val="22"/>
              </w:rPr>
              <w:t>David Jensen, MD, Radiology, Madison Radiology, Courtesy</w:t>
            </w:r>
          </w:p>
          <w:p w14:paraId="6D9CCDE7" w14:textId="77777777" w:rsidR="00591AAA" w:rsidRPr="00591AAA" w:rsidRDefault="00591AAA" w:rsidP="005C5BF3">
            <w:pPr>
              <w:pStyle w:val="ListParagraph"/>
              <w:numPr>
                <w:ilvl w:val="0"/>
                <w:numId w:val="32"/>
              </w:numPr>
              <w:spacing w:before="0" w:after="0"/>
              <w:ind w:left="1080"/>
              <w:rPr>
                <w:szCs w:val="22"/>
              </w:rPr>
            </w:pPr>
            <w:r w:rsidRPr="00591AAA">
              <w:rPr>
                <w:szCs w:val="22"/>
              </w:rPr>
              <w:t>Eric Goth, MD, Radiology, Madison Radiology, Courtesy</w:t>
            </w:r>
          </w:p>
          <w:p w14:paraId="3393FF5E" w14:textId="77777777" w:rsidR="00591AAA" w:rsidRPr="00591AAA" w:rsidRDefault="00591AAA" w:rsidP="005C5BF3">
            <w:pPr>
              <w:pStyle w:val="ListParagraph"/>
              <w:numPr>
                <w:ilvl w:val="0"/>
                <w:numId w:val="32"/>
              </w:numPr>
              <w:spacing w:before="0" w:after="0"/>
              <w:ind w:left="1080"/>
              <w:rPr>
                <w:szCs w:val="22"/>
              </w:rPr>
            </w:pPr>
            <w:r w:rsidRPr="00591AAA">
              <w:rPr>
                <w:szCs w:val="22"/>
              </w:rPr>
              <w:t xml:space="preserve">Andrew </w:t>
            </w:r>
            <w:proofErr w:type="spellStart"/>
            <w:r w:rsidRPr="00591AAA">
              <w:rPr>
                <w:szCs w:val="22"/>
              </w:rPr>
              <w:t>Ceranske</w:t>
            </w:r>
            <w:proofErr w:type="spellEnd"/>
            <w:r w:rsidRPr="00591AAA">
              <w:rPr>
                <w:szCs w:val="22"/>
              </w:rPr>
              <w:t>, MD, Radiology, Madison Radiology, Courtesy</w:t>
            </w:r>
          </w:p>
          <w:p w14:paraId="4FB89B14" w14:textId="77777777" w:rsidR="00591AAA" w:rsidRPr="00591AAA" w:rsidRDefault="00591AAA" w:rsidP="005C5BF3">
            <w:pPr>
              <w:pStyle w:val="ListParagraph"/>
              <w:numPr>
                <w:ilvl w:val="0"/>
                <w:numId w:val="32"/>
              </w:numPr>
              <w:spacing w:before="0" w:after="0"/>
              <w:ind w:left="1080"/>
              <w:rPr>
                <w:szCs w:val="22"/>
              </w:rPr>
            </w:pPr>
            <w:r w:rsidRPr="00591AAA">
              <w:rPr>
                <w:szCs w:val="22"/>
              </w:rPr>
              <w:t>Peter Morrison, MD, Radiology, Madison Radiology, Courtesy</w:t>
            </w:r>
          </w:p>
          <w:p w14:paraId="7822379D" w14:textId="77777777" w:rsidR="00591AAA" w:rsidRPr="00591AAA" w:rsidRDefault="00591AAA" w:rsidP="005C5BF3">
            <w:pPr>
              <w:pStyle w:val="ListParagraph"/>
              <w:numPr>
                <w:ilvl w:val="0"/>
                <w:numId w:val="32"/>
              </w:numPr>
              <w:spacing w:before="0" w:after="0"/>
              <w:ind w:left="1080"/>
              <w:rPr>
                <w:szCs w:val="22"/>
              </w:rPr>
            </w:pPr>
            <w:r w:rsidRPr="00591AAA">
              <w:rPr>
                <w:szCs w:val="22"/>
              </w:rPr>
              <w:t>Ejaz Shamim, MD, Radiology, Madison Radiology, Courtesy</w:t>
            </w:r>
          </w:p>
          <w:p w14:paraId="53BC6AB6" w14:textId="77777777" w:rsidR="00591AAA" w:rsidRPr="00591AAA" w:rsidRDefault="00591AAA" w:rsidP="005C5BF3">
            <w:pPr>
              <w:pStyle w:val="ListParagraph"/>
              <w:numPr>
                <w:ilvl w:val="0"/>
                <w:numId w:val="32"/>
              </w:numPr>
              <w:spacing w:before="0" w:after="0"/>
              <w:ind w:left="1080"/>
              <w:rPr>
                <w:szCs w:val="22"/>
              </w:rPr>
            </w:pPr>
            <w:r w:rsidRPr="00591AAA">
              <w:rPr>
                <w:szCs w:val="22"/>
              </w:rPr>
              <w:t xml:space="preserve">David </w:t>
            </w:r>
            <w:proofErr w:type="spellStart"/>
            <w:r w:rsidRPr="00591AAA">
              <w:rPr>
                <w:szCs w:val="22"/>
              </w:rPr>
              <w:t>Shlensky</w:t>
            </w:r>
            <w:proofErr w:type="spellEnd"/>
            <w:r w:rsidRPr="00591AAA">
              <w:rPr>
                <w:szCs w:val="22"/>
              </w:rPr>
              <w:t>, MD, Radiology, Madison Radiology, Courtesy</w:t>
            </w:r>
          </w:p>
          <w:p w14:paraId="7E569883" w14:textId="77777777" w:rsidR="00591AAA" w:rsidRPr="00591AAA" w:rsidRDefault="00591AAA" w:rsidP="005C5BF3">
            <w:pPr>
              <w:pStyle w:val="ListParagraph"/>
              <w:numPr>
                <w:ilvl w:val="0"/>
                <w:numId w:val="32"/>
              </w:numPr>
              <w:spacing w:before="0" w:after="0"/>
              <w:ind w:left="1080"/>
              <w:rPr>
                <w:szCs w:val="22"/>
              </w:rPr>
            </w:pPr>
            <w:r w:rsidRPr="00591AAA">
              <w:rPr>
                <w:szCs w:val="22"/>
              </w:rPr>
              <w:t>Donald Renfrew, MD, Radiology, Madison Radiology, Courtesy</w:t>
            </w:r>
          </w:p>
          <w:p w14:paraId="5B25D5F8" w14:textId="77777777" w:rsidR="00591AAA" w:rsidRPr="00591AAA" w:rsidRDefault="00591AAA" w:rsidP="005C5BF3">
            <w:pPr>
              <w:pStyle w:val="ListParagraph"/>
              <w:numPr>
                <w:ilvl w:val="0"/>
                <w:numId w:val="32"/>
              </w:numPr>
              <w:spacing w:before="0" w:after="0"/>
              <w:ind w:left="1080"/>
              <w:rPr>
                <w:szCs w:val="22"/>
              </w:rPr>
            </w:pPr>
            <w:r w:rsidRPr="00591AAA">
              <w:rPr>
                <w:szCs w:val="22"/>
              </w:rPr>
              <w:t xml:space="preserve">Moataz Behairy, MD, Radiology, Madison Radiology, Courtesy </w:t>
            </w:r>
          </w:p>
          <w:p w14:paraId="558E7903" w14:textId="77777777" w:rsidR="00591AAA" w:rsidRPr="00591AAA" w:rsidRDefault="00591AAA" w:rsidP="005C5BF3">
            <w:pPr>
              <w:pStyle w:val="ListParagraph"/>
              <w:numPr>
                <w:ilvl w:val="0"/>
                <w:numId w:val="32"/>
              </w:numPr>
              <w:spacing w:before="0" w:after="0"/>
              <w:ind w:left="1080"/>
              <w:rPr>
                <w:szCs w:val="22"/>
              </w:rPr>
            </w:pPr>
            <w:r w:rsidRPr="00591AAA">
              <w:rPr>
                <w:szCs w:val="22"/>
              </w:rPr>
              <w:t>James Plasky, APNP, SWEA, Allied Health Professional</w:t>
            </w:r>
          </w:p>
          <w:p w14:paraId="3EA9DEE1" w14:textId="0D8EDD2F" w:rsidR="007B29A9" w:rsidRPr="00591AAA" w:rsidRDefault="00591AAA" w:rsidP="005C5BF3">
            <w:pPr>
              <w:pStyle w:val="ListParagraph"/>
              <w:numPr>
                <w:ilvl w:val="0"/>
                <w:numId w:val="32"/>
              </w:numPr>
              <w:spacing w:before="0" w:after="0"/>
              <w:ind w:left="1080"/>
              <w:rPr>
                <w:szCs w:val="22"/>
              </w:rPr>
            </w:pPr>
            <w:r w:rsidRPr="00591AAA">
              <w:rPr>
                <w:szCs w:val="22"/>
              </w:rPr>
              <w:t xml:space="preserve">Joan James, MD, </w:t>
            </w:r>
            <w:proofErr w:type="spellStart"/>
            <w:r w:rsidRPr="00591AAA">
              <w:rPr>
                <w:szCs w:val="22"/>
              </w:rPr>
              <w:t>Pschiatry</w:t>
            </w:r>
            <w:proofErr w:type="spellEnd"/>
            <w:r w:rsidRPr="00591AAA">
              <w:rPr>
                <w:szCs w:val="22"/>
              </w:rPr>
              <w:t>, ITP</w:t>
            </w:r>
          </w:p>
          <w:p w14:paraId="15D82539" w14:textId="77777777" w:rsidR="007B29A9" w:rsidRPr="00F01297" w:rsidRDefault="007B29A9" w:rsidP="005C5BF3">
            <w:pPr>
              <w:pStyle w:val="ListParagraph"/>
              <w:spacing w:before="0" w:after="0"/>
              <w:ind w:left="1080"/>
              <w:rPr>
                <w:rFonts w:ascii="Palatino Linotype" w:hAnsi="Palatino Linotype"/>
                <w:kern w:val="24"/>
                <w:szCs w:val="22"/>
              </w:rPr>
            </w:pPr>
          </w:p>
          <w:p w14:paraId="2308A2DF" w14:textId="01474DB1" w:rsidR="007D794E" w:rsidRDefault="007B29A9" w:rsidP="005C5BF3">
            <w:pPr>
              <w:pStyle w:val="ListParagraph"/>
              <w:spacing w:before="0" w:after="0"/>
              <w:ind w:left="1080"/>
              <w:rPr>
                <w:rFonts w:ascii="Palatino Linotype" w:hAnsi="Palatino Linotype"/>
                <w:kern w:val="24"/>
                <w:szCs w:val="22"/>
              </w:rPr>
            </w:pPr>
            <w:r w:rsidRPr="00F01297">
              <w:rPr>
                <w:rFonts w:ascii="Palatino Linotype" w:hAnsi="Palatino Linotype"/>
                <w:kern w:val="24"/>
                <w:szCs w:val="22"/>
              </w:rPr>
              <w:t>Flagged Files: None at this time</w:t>
            </w:r>
            <w:r w:rsidR="005C5BF3">
              <w:rPr>
                <w:rFonts w:ascii="Palatino Linotype" w:hAnsi="Palatino Linotype"/>
                <w:kern w:val="24"/>
                <w:szCs w:val="22"/>
              </w:rPr>
              <w:t>.</w:t>
            </w:r>
          </w:p>
          <w:p w14:paraId="4B907E3A" w14:textId="77777777" w:rsidR="005C5BF3" w:rsidRDefault="005C5BF3" w:rsidP="005C5BF3">
            <w:pPr>
              <w:spacing w:before="0" w:after="0"/>
              <w:rPr>
                <w:rFonts w:ascii="Palatino Linotype" w:hAnsi="Palatino Linotype"/>
                <w:b/>
                <w:bCs/>
                <w:i/>
                <w:iCs/>
                <w:kern w:val="24"/>
                <w:szCs w:val="22"/>
              </w:rPr>
            </w:pPr>
          </w:p>
          <w:p w14:paraId="01DAC411" w14:textId="666F4F4B" w:rsidR="00786745" w:rsidRDefault="00786745" w:rsidP="005C5BF3">
            <w:pPr>
              <w:spacing w:before="0" w:after="0"/>
              <w:rPr>
                <w:rFonts w:ascii="Palatino Linotype" w:hAnsi="Palatino Linotype"/>
                <w:b/>
                <w:bCs/>
                <w:i/>
                <w:iCs/>
                <w:kern w:val="24"/>
                <w:szCs w:val="22"/>
              </w:rPr>
            </w:pPr>
            <w:r>
              <w:rPr>
                <w:rFonts w:ascii="Palatino Linotype" w:hAnsi="Palatino Linotype"/>
                <w:b/>
                <w:bCs/>
                <w:i/>
                <w:iCs/>
                <w:kern w:val="24"/>
                <w:szCs w:val="22"/>
              </w:rPr>
              <w:t xml:space="preserve">Action: </w:t>
            </w:r>
            <w:proofErr w:type="spellStart"/>
            <w:r>
              <w:rPr>
                <w:rFonts w:ascii="Palatino Linotype" w:hAnsi="Palatino Linotype"/>
                <w:b/>
                <w:bCs/>
                <w:i/>
                <w:iCs/>
                <w:kern w:val="24"/>
                <w:szCs w:val="22"/>
              </w:rPr>
              <w:t>M</w:t>
            </w:r>
            <w:r w:rsidR="00737EFA">
              <w:rPr>
                <w:rFonts w:ascii="Palatino Linotype" w:hAnsi="Palatino Linotype"/>
                <w:b/>
                <w:bCs/>
                <w:i/>
                <w:iCs/>
                <w:kern w:val="24"/>
                <w:szCs w:val="22"/>
              </w:rPr>
              <w:t>r</w:t>
            </w:r>
            <w:proofErr w:type="spellEnd"/>
            <w:r w:rsidR="00737EFA">
              <w:rPr>
                <w:rFonts w:ascii="Palatino Linotype" w:hAnsi="Palatino Linotype"/>
                <w:b/>
                <w:bCs/>
                <w:i/>
                <w:iCs/>
                <w:kern w:val="24"/>
                <w:szCs w:val="22"/>
              </w:rPr>
              <w:t xml:space="preserve"> Kruser </w:t>
            </w:r>
            <w:r w:rsidR="005C5BF3">
              <w:rPr>
                <w:rFonts w:ascii="Palatino Linotype" w:hAnsi="Palatino Linotype"/>
                <w:b/>
                <w:bCs/>
                <w:i/>
                <w:iCs/>
                <w:kern w:val="24"/>
                <w:szCs w:val="22"/>
              </w:rPr>
              <w:t xml:space="preserve">made a motion to approve One Year Appointments.  Mr. Krentz seconded the motion.  </w:t>
            </w:r>
            <w:r>
              <w:rPr>
                <w:rFonts w:ascii="Palatino Linotype" w:hAnsi="Palatino Linotype"/>
                <w:b/>
                <w:bCs/>
                <w:i/>
                <w:iCs/>
                <w:kern w:val="24"/>
                <w:szCs w:val="22"/>
              </w:rPr>
              <w:t xml:space="preserve">Motion carried. </w:t>
            </w:r>
          </w:p>
          <w:p w14:paraId="38052748" w14:textId="77777777" w:rsidR="00786745" w:rsidRPr="00786745" w:rsidRDefault="00786745" w:rsidP="005C5BF3">
            <w:pPr>
              <w:spacing w:before="0" w:after="0"/>
              <w:rPr>
                <w:rFonts w:ascii="Palatino Linotype" w:hAnsi="Palatino Linotype"/>
                <w:b/>
                <w:bCs/>
                <w:i/>
                <w:iCs/>
                <w:kern w:val="24"/>
                <w:szCs w:val="22"/>
              </w:rPr>
            </w:pPr>
          </w:p>
          <w:p w14:paraId="6DE0A9B6" w14:textId="6B236697" w:rsidR="00F01297" w:rsidRPr="00F01297" w:rsidRDefault="00F01297" w:rsidP="005C5BF3">
            <w:pPr>
              <w:pStyle w:val="ListParagraph"/>
              <w:numPr>
                <w:ilvl w:val="0"/>
                <w:numId w:val="28"/>
              </w:numPr>
              <w:spacing w:before="0" w:after="0"/>
              <w:ind w:left="720"/>
              <w:rPr>
                <w:kern w:val="24"/>
                <w:szCs w:val="22"/>
              </w:rPr>
            </w:pPr>
            <w:r w:rsidRPr="00F01297">
              <w:rPr>
                <w:rFonts w:ascii="Palatino Linotype" w:hAnsi="Palatino Linotype"/>
                <w:kern w:val="24"/>
                <w:szCs w:val="22"/>
              </w:rPr>
              <w:t>Two Year Re-Appointments</w:t>
            </w:r>
            <w:r w:rsidR="00907966">
              <w:rPr>
                <w:rFonts w:ascii="Palatino Linotype" w:hAnsi="Palatino Linotype"/>
                <w:kern w:val="24"/>
                <w:szCs w:val="22"/>
              </w:rPr>
              <w:t>:</w:t>
            </w:r>
            <w:r w:rsidRPr="00F01297">
              <w:rPr>
                <w:rFonts w:ascii="Palatino Linotype" w:hAnsi="Palatino Linotype"/>
                <w:kern w:val="24"/>
                <w:szCs w:val="22"/>
              </w:rPr>
              <w:t xml:space="preserve"> </w:t>
            </w:r>
          </w:p>
          <w:p w14:paraId="61E8C110" w14:textId="77777777" w:rsidR="00591AAA" w:rsidRPr="00591AAA" w:rsidRDefault="00591AAA" w:rsidP="005C5BF3">
            <w:pPr>
              <w:pStyle w:val="ListParagraph"/>
              <w:numPr>
                <w:ilvl w:val="0"/>
                <w:numId w:val="33"/>
              </w:numPr>
              <w:spacing w:before="0" w:after="0"/>
              <w:ind w:left="1080"/>
              <w:rPr>
                <w:kern w:val="24"/>
                <w:szCs w:val="22"/>
              </w:rPr>
            </w:pPr>
            <w:r w:rsidRPr="00591AAA">
              <w:rPr>
                <w:kern w:val="24"/>
                <w:szCs w:val="22"/>
              </w:rPr>
              <w:t>Steve Lyon, MD, ENT, SSM Health, Active</w:t>
            </w:r>
          </w:p>
          <w:p w14:paraId="39437514" w14:textId="77777777" w:rsidR="00591AAA" w:rsidRPr="00591AAA" w:rsidRDefault="00591AAA" w:rsidP="005C5BF3">
            <w:pPr>
              <w:pStyle w:val="ListParagraph"/>
              <w:numPr>
                <w:ilvl w:val="0"/>
                <w:numId w:val="33"/>
              </w:numPr>
              <w:spacing w:before="0" w:after="0"/>
              <w:ind w:left="1080"/>
              <w:rPr>
                <w:kern w:val="24"/>
                <w:szCs w:val="22"/>
              </w:rPr>
            </w:pPr>
            <w:r w:rsidRPr="00591AAA">
              <w:rPr>
                <w:kern w:val="24"/>
                <w:szCs w:val="22"/>
              </w:rPr>
              <w:t>Ashish Rawal, MD, Orthopedic Surgery, Sto Health, Active</w:t>
            </w:r>
          </w:p>
          <w:p w14:paraId="6BEF5A2D" w14:textId="77777777" w:rsidR="00591AAA" w:rsidRPr="00591AAA" w:rsidRDefault="00591AAA" w:rsidP="005C5BF3">
            <w:pPr>
              <w:pStyle w:val="ListParagraph"/>
              <w:numPr>
                <w:ilvl w:val="0"/>
                <w:numId w:val="33"/>
              </w:numPr>
              <w:spacing w:before="0" w:after="0"/>
              <w:ind w:left="1080"/>
              <w:rPr>
                <w:kern w:val="24"/>
                <w:szCs w:val="22"/>
              </w:rPr>
            </w:pPr>
            <w:proofErr w:type="spellStart"/>
            <w:r w:rsidRPr="00591AAA">
              <w:rPr>
                <w:kern w:val="24"/>
                <w:szCs w:val="22"/>
              </w:rPr>
              <w:t>Shawyon</w:t>
            </w:r>
            <w:proofErr w:type="spellEnd"/>
            <w:r w:rsidRPr="00591AAA">
              <w:rPr>
                <w:kern w:val="24"/>
                <w:szCs w:val="22"/>
              </w:rPr>
              <w:t xml:space="preserve"> Shadman, MD, Radiology, Madison Radiology, Courtesy</w:t>
            </w:r>
          </w:p>
          <w:p w14:paraId="58636F5A" w14:textId="77777777" w:rsidR="00591AAA" w:rsidRPr="00591AAA" w:rsidRDefault="00591AAA" w:rsidP="005C5BF3">
            <w:pPr>
              <w:pStyle w:val="ListParagraph"/>
              <w:numPr>
                <w:ilvl w:val="0"/>
                <w:numId w:val="33"/>
              </w:numPr>
              <w:spacing w:before="0" w:after="0"/>
              <w:ind w:left="1080"/>
              <w:rPr>
                <w:kern w:val="24"/>
                <w:szCs w:val="22"/>
              </w:rPr>
            </w:pPr>
            <w:r w:rsidRPr="00591AAA">
              <w:rPr>
                <w:kern w:val="24"/>
                <w:szCs w:val="22"/>
              </w:rPr>
              <w:t>Tara Kane, APNP, Psychiatry, ITP, AHP</w:t>
            </w:r>
          </w:p>
          <w:p w14:paraId="79B3A509" w14:textId="77777777" w:rsidR="00591AAA" w:rsidRPr="00591AAA" w:rsidRDefault="00591AAA" w:rsidP="005C5BF3">
            <w:pPr>
              <w:pStyle w:val="ListParagraph"/>
              <w:numPr>
                <w:ilvl w:val="0"/>
                <w:numId w:val="33"/>
              </w:numPr>
              <w:spacing w:before="0" w:after="0"/>
              <w:ind w:left="1080"/>
              <w:rPr>
                <w:kern w:val="24"/>
                <w:szCs w:val="22"/>
              </w:rPr>
            </w:pPr>
            <w:r w:rsidRPr="00591AAA">
              <w:rPr>
                <w:kern w:val="24"/>
                <w:szCs w:val="22"/>
              </w:rPr>
              <w:t>Michael Berger, CRNA, Anesthesia, Sto Health, AHP</w:t>
            </w:r>
          </w:p>
          <w:p w14:paraId="7BCF4633" w14:textId="77777777" w:rsidR="00591AAA" w:rsidRPr="00591AAA" w:rsidRDefault="00591AAA" w:rsidP="005C5BF3">
            <w:pPr>
              <w:pStyle w:val="ListParagraph"/>
              <w:numPr>
                <w:ilvl w:val="0"/>
                <w:numId w:val="33"/>
              </w:numPr>
              <w:spacing w:before="0" w:after="0"/>
              <w:ind w:left="1080"/>
              <w:rPr>
                <w:kern w:val="24"/>
                <w:szCs w:val="22"/>
              </w:rPr>
            </w:pPr>
            <w:r w:rsidRPr="00591AAA">
              <w:rPr>
                <w:kern w:val="24"/>
                <w:szCs w:val="22"/>
              </w:rPr>
              <w:t xml:space="preserve">Oluwabukola </w:t>
            </w:r>
            <w:proofErr w:type="spellStart"/>
            <w:r w:rsidRPr="00591AAA">
              <w:rPr>
                <w:kern w:val="24"/>
                <w:szCs w:val="22"/>
              </w:rPr>
              <w:t>Shoaga</w:t>
            </w:r>
            <w:proofErr w:type="spellEnd"/>
            <w:r w:rsidRPr="00591AAA">
              <w:rPr>
                <w:kern w:val="24"/>
                <w:szCs w:val="22"/>
              </w:rPr>
              <w:t>, MD, Hospital Medicine, Beam Healthcare, Active</w:t>
            </w:r>
          </w:p>
          <w:p w14:paraId="59C4FD26" w14:textId="77777777" w:rsidR="00591AAA" w:rsidRPr="00591AAA" w:rsidRDefault="00591AAA" w:rsidP="005C5BF3">
            <w:pPr>
              <w:pStyle w:val="ListParagraph"/>
              <w:numPr>
                <w:ilvl w:val="0"/>
                <w:numId w:val="33"/>
              </w:numPr>
              <w:spacing w:before="0" w:after="0"/>
              <w:ind w:left="1080"/>
              <w:rPr>
                <w:kern w:val="24"/>
                <w:szCs w:val="22"/>
              </w:rPr>
            </w:pPr>
            <w:r w:rsidRPr="00591AAA">
              <w:rPr>
                <w:kern w:val="24"/>
                <w:szCs w:val="22"/>
              </w:rPr>
              <w:t>Marissa Decker, MD, OBGYN, SSM Health, Courtesy</w:t>
            </w:r>
          </w:p>
          <w:p w14:paraId="753086EC" w14:textId="77777777" w:rsidR="00591AAA" w:rsidRPr="00591AAA" w:rsidRDefault="00591AAA" w:rsidP="005C5BF3">
            <w:pPr>
              <w:pStyle w:val="ListParagraph"/>
              <w:numPr>
                <w:ilvl w:val="0"/>
                <w:numId w:val="33"/>
              </w:numPr>
              <w:spacing w:before="0" w:after="0"/>
              <w:ind w:left="1080"/>
              <w:rPr>
                <w:kern w:val="24"/>
                <w:szCs w:val="22"/>
              </w:rPr>
            </w:pPr>
            <w:r w:rsidRPr="00591AAA">
              <w:rPr>
                <w:kern w:val="24"/>
                <w:szCs w:val="22"/>
              </w:rPr>
              <w:t>Noreen King, MD, OBGYN, SSM Health, Courtesy</w:t>
            </w:r>
          </w:p>
          <w:p w14:paraId="61B5100E" w14:textId="77777777" w:rsidR="00591AAA" w:rsidRPr="00591AAA" w:rsidRDefault="00591AAA" w:rsidP="005C5BF3">
            <w:pPr>
              <w:pStyle w:val="ListParagraph"/>
              <w:numPr>
                <w:ilvl w:val="0"/>
                <w:numId w:val="33"/>
              </w:numPr>
              <w:spacing w:before="0" w:after="0"/>
              <w:ind w:left="1080"/>
              <w:rPr>
                <w:kern w:val="24"/>
                <w:szCs w:val="22"/>
              </w:rPr>
            </w:pPr>
            <w:r w:rsidRPr="00591AAA">
              <w:rPr>
                <w:kern w:val="24"/>
                <w:szCs w:val="22"/>
              </w:rPr>
              <w:t>Nicholas Reason, MD, Radiology, Madison Radiology, Courtesy</w:t>
            </w:r>
          </w:p>
          <w:p w14:paraId="7A35E0E5" w14:textId="77777777" w:rsidR="00591AAA" w:rsidRPr="00591AAA" w:rsidRDefault="00591AAA" w:rsidP="005C5BF3">
            <w:pPr>
              <w:pStyle w:val="ListParagraph"/>
              <w:numPr>
                <w:ilvl w:val="0"/>
                <w:numId w:val="33"/>
              </w:numPr>
              <w:spacing w:before="0" w:after="0"/>
              <w:ind w:left="1080"/>
              <w:rPr>
                <w:kern w:val="24"/>
                <w:szCs w:val="22"/>
              </w:rPr>
            </w:pPr>
            <w:r w:rsidRPr="00591AAA">
              <w:rPr>
                <w:kern w:val="24"/>
                <w:szCs w:val="22"/>
              </w:rPr>
              <w:t>Amr Youssef, MD, Cardiology, UW Health, Courtesy</w:t>
            </w:r>
          </w:p>
          <w:p w14:paraId="00019C0B" w14:textId="77777777" w:rsidR="00591AAA" w:rsidRPr="00591AAA" w:rsidRDefault="00591AAA" w:rsidP="005C5BF3">
            <w:pPr>
              <w:pStyle w:val="ListParagraph"/>
              <w:numPr>
                <w:ilvl w:val="0"/>
                <w:numId w:val="33"/>
              </w:numPr>
              <w:spacing w:before="0" w:after="0"/>
              <w:ind w:left="1080"/>
              <w:rPr>
                <w:kern w:val="24"/>
                <w:szCs w:val="22"/>
              </w:rPr>
            </w:pPr>
            <w:r w:rsidRPr="00591AAA">
              <w:rPr>
                <w:kern w:val="24"/>
                <w:szCs w:val="22"/>
              </w:rPr>
              <w:lastRenderedPageBreak/>
              <w:t>Puneet Dhillon, MD, Hospital Medicine, Beam Healthcare, Active</w:t>
            </w:r>
          </w:p>
          <w:p w14:paraId="58CC065F" w14:textId="77777777" w:rsidR="00591AAA" w:rsidRPr="00591AAA" w:rsidRDefault="00591AAA" w:rsidP="005C5BF3">
            <w:pPr>
              <w:pStyle w:val="ListParagraph"/>
              <w:numPr>
                <w:ilvl w:val="0"/>
                <w:numId w:val="33"/>
              </w:numPr>
              <w:spacing w:before="0" w:after="0"/>
              <w:ind w:left="1080"/>
              <w:rPr>
                <w:kern w:val="24"/>
                <w:szCs w:val="22"/>
              </w:rPr>
            </w:pPr>
            <w:r w:rsidRPr="00591AAA">
              <w:rPr>
                <w:kern w:val="24"/>
                <w:szCs w:val="22"/>
              </w:rPr>
              <w:t>Sarah Endicott, APNP, Psychiatry, Independent, AHP</w:t>
            </w:r>
          </w:p>
          <w:p w14:paraId="261D4315" w14:textId="77777777" w:rsidR="00591AAA" w:rsidRPr="00591AAA" w:rsidRDefault="00591AAA" w:rsidP="005C5BF3">
            <w:pPr>
              <w:pStyle w:val="ListParagraph"/>
              <w:numPr>
                <w:ilvl w:val="0"/>
                <w:numId w:val="33"/>
              </w:numPr>
              <w:spacing w:before="0" w:after="0"/>
              <w:ind w:left="1080"/>
              <w:rPr>
                <w:kern w:val="24"/>
                <w:szCs w:val="22"/>
              </w:rPr>
            </w:pPr>
            <w:r w:rsidRPr="00591AAA">
              <w:rPr>
                <w:kern w:val="24"/>
                <w:szCs w:val="22"/>
              </w:rPr>
              <w:t>Jason Sansone, MD, Orthopedic Surgery, Orthopedic &amp; Spine Centers of WI, Active</w:t>
            </w:r>
          </w:p>
          <w:p w14:paraId="4BA3326D" w14:textId="77777777" w:rsidR="00591AAA" w:rsidRPr="00591AAA" w:rsidRDefault="00591AAA" w:rsidP="005C5BF3">
            <w:pPr>
              <w:pStyle w:val="ListParagraph"/>
              <w:numPr>
                <w:ilvl w:val="0"/>
                <w:numId w:val="33"/>
              </w:numPr>
              <w:spacing w:before="0" w:after="0"/>
              <w:ind w:left="1080"/>
              <w:rPr>
                <w:kern w:val="24"/>
                <w:szCs w:val="22"/>
              </w:rPr>
            </w:pPr>
            <w:r w:rsidRPr="00591AAA">
              <w:rPr>
                <w:kern w:val="24"/>
                <w:szCs w:val="22"/>
              </w:rPr>
              <w:t>Clark Collins, PA-C, Ortho PA, Sto Health, AHP</w:t>
            </w:r>
          </w:p>
          <w:p w14:paraId="3A245F85" w14:textId="5B48238B" w:rsidR="00EA0542" w:rsidRPr="00591AAA" w:rsidRDefault="00591AAA" w:rsidP="005C5BF3">
            <w:pPr>
              <w:pStyle w:val="ListParagraph"/>
              <w:numPr>
                <w:ilvl w:val="0"/>
                <w:numId w:val="33"/>
              </w:numPr>
              <w:spacing w:before="0" w:after="0"/>
              <w:ind w:left="1080"/>
              <w:rPr>
                <w:kern w:val="24"/>
                <w:szCs w:val="22"/>
              </w:rPr>
            </w:pPr>
            <w:r w:rsidRPr="00591AAA">
              <w:rPr>
                <w:kern w:val="24"/>
                <w:szCs w:val="22"/>
              </w:rPr>
              <w:t>Nicole Reilly, MD, Cardiology, UW Health, Courtesy</w:t>
            </w:r>
          </w:p>
          <w:p w14:paraId="5AD844FF" w14:textId="77777777" w:rsidR="00F01297" w:rsidRPr="00F01297" w:rsidRDefault="00F01297" w:rsidP="005C5BF3">
            <w:pPr>
              <w:pStyle w:val="NormalWeb"/>
              <w:spacing w:before="0" w:after="0"/>
              <w:ind w:left="1080"/>
              <w:rPr>
                <w:rFonts w:ascii="Palatino Linotype" w:hAnsi="Palatino Linotype"/>
                <w:kern w:val="24"/>
                <w:sz w:val="22"/>
                <w:szCs w:val="22"/>
              </w:rPr>
            </w:pPr>
          </w:p>
          <w:p w14:paraId="40F27C2F" w14:textId="77777777" w:rsidR="003B606B" w:rsidRDefault="00E21DC7" w:rsidP="005C5BF3">
            <w:pPr>
              <w:pStyle w:val="NormalWeb"/>
              <w:spacing w:before="0" w:after="0"/>
              <w:ind w:left="1080"/>
              <w:rPr>
                <w:rFonts w:ascii="Palatino Linotype" w:hAnsi="Palatino Linotype"/>
                <w:kern w:val="24"/>
                <w:sz w:val="22"/>
                <w:szCs w:val="22"/>
              </w:rPr>
            </w:pPr>
            <w:r w:rsidRPr="00F01297">
              <w:rPr>
                <w:rFonts w:ascii="Palatino Linotype" w:hAnsi="Palatino Linotype"/>
                <w:kern w:val="24"/>
                <w:sz w:val="22"/>
                <w:szCs w:val="22"/>
              </w:rPr>
              <w:t>Flagged Files: None at this time.</w:t>
            </w:r>
          </w:p>
          <w:p w14:paraId="1A3F0F69" w14:textId="77777777" w:rsidR="00A700EE" w:rsidRDefault="00A700EE" w:rsidP="005C5BF3">
            <w:pPr>
              <w:pStyle w:val="NormalWeb"/>
              <w:spacing w:before="0" w:after="0"/>
              <w:ind w:left="1080"/>
              <w:rPr>
                <w:rFonts w:ascii="Palatino Linotype" w:hAnsi="Palatino Linotype"/>
                <w:kern w:val="24"/>
                <w:sz w:val="22"/>
                <w:szCs w:val="22"/>
              </w:rPr>
            </w:pPr>
          </w:p>
          <w:p w14:paraId="0BA7AFF9" w14:textId="5872C405" w:rsidR="00737EFA" w:rsidRDefault="005C5BF3" w:rsidP="005C5BF3">
            <w:pPr>
              <w:pStyle w:val="NormalWeb"/>
              <w:spacing w:before="0" w:after="0"/>
              <w:rPr>
                <w:rFonts w:ascii="Palatino Linotype" w:hAnsi="Palatino Linotype"/>
                <w:kern w:val="24"/>
                <w:sz w:val="22"/>
                <w:szCs w:val="22"/>
              </w:rPr>
            </w:pPr>
            <w:r>
              <w:rPr>
                <w:rFonts w:ascii="Palatino Linotype" w:hAnsi="Palatino Linotype"/>
                <w:b/>
                <w:bCs/>
                <w:i/>
                <w:iCs/>
                <w:kern w:val="24"/>
                <w:sz w:val="22"/>
                <w:szCs w:val="22"/>
              </w:rPr>
              <w:t xml:space="preserve">Action: Mr. Peotter made a motion to approve Two-Year Reappointments.  Mr. Kruser seconded the motion.  Motion carried.  </w:t>
            </w:r>
            <w:r w:rsidR="000B4A78">
              <w:rPr>
                <w:rFonts w:ascii="Palatino Linotype" w:hAnsi="Palatino Linotype"/>
                <w:b/>
                <w:bCs/>
                <w:i/>
                <w:iCs/>
                <w:kern w:val="24"/>
                <w:sz w:val="22"/>
                <w:szCs w:val="22"/>
              </w:rPr>
              <w:t xml:space="preserve"> Dr. Rawal was not present at this point in the meeting, thus was not part of voting on this motion.</w:t>
            </w:r>
          </w:p>
          <w:p w14:paraId="303AB836" w14:textId="41D4D4C9" w:rsidR="00737EFA" w:rsidRPr="00F01297" w:rsidRDefault="00737EFA" w:rsidP="005C5BF3">
            <w:pPr>
              <w:pStyle w:val="NormalWeb"/>
              <w:spacing w:before="0" w:after="0"/>
              <w:ind w:left="1080"/>
              <w:rPr>
                <w:rFonts w:ascii="Palatino Linotype" w:hAnsi="Palatino Linotype"/>
                <w:kern w:val="24"/>
                <w:sz w:val="22"/>
                <w:szCs w:val="22"/>
              </w:rPr>
            </w:pPr>
          </w:p>
        </w:tc>
        <w:tc>
          <w:tcPr>
            <w:tcW w:w="1530" w:type="dxa"/>
          </w:tcPr>
          <w:p w14:paraId="57B9C8EE" w14:textId="77777777" w:rsidR="00652B6F" w:rsidRPr="00F777AC" w:rsidRDefault="00652B6F" w:rsidP="00F777AC">
            <w:pPr>
              <w:spacing w:before="0" w:after="0"/>
            </w:pPr>
          </w:p>
        </w:tc>
      </w:tr>
      <w:tr w:rsidR="0051080D" w14:paraId="4D0C040A" w14:textId="77777777" w:rsidTr="00527EEF">
        <w:tc>
          <w:tcPr>
            <w:tcW w:w="540" w:type="dxa"/>
          </w:tcPr>
          <w:p w14:paraId="31359267" w14:textId="77777777" w:rsidR="00617C54" w:rsidRDefault="00617C54" w:rsidP="004F2F43">
            <w:pPr>
              <w:spacing w:before="0" w:after="0"/>
              <w:rPr>
                <w:szCs w:val="22"/>
              </w:rPr>
            </w:pPr>
          </w:p>
          <w:p w14:paraId="40D40D46" w14:textId="77777777" w:rsidR="00617C54" w:rsidRDefault="00617C54" w:rsidP="004F2F43">
            <w:pPr>
              <w:spacing w:before="0" w:after="0"/>
              <w:rPr>
                <w:szCs w:val="22"/>
              </w:rPr>
            </w:pPr>
          </w:p>
          <w:p w14:paraId="4EB764BE" w14:textId="6F3E3715" w:rsidR="0051080D" w:rsidRPr="00F777AC" w:rsidRDefault="00AA2ABF" w:rsidP="004F2F43">
            <w:pPr>
              <w:spacing w:before="0" w:after="0"/>
              <w:rPr>
                <w:szCs w:val="22"/>
              </w:rPr>
            </w:pPr>
            <w:r>
              <w:rPr>
                <w:szCs w:val="22"/>
              </w:rPr>
              <w:t>A</w:t>
            </w:r>
          </w:p>
        </w:tc>
        <w:tc>
          <w:tcPr>
            <w:tcW w:w="900" w:type="dxa"/>
          </w:tcPr>
          <w:p w14:paraId="6CA0BDCA" w14:textId="77777777" w:rsidR="0051080D" w:rsidRPr="00F777AC" w:rsidRDefault="0051080D" w:rsidP="00F777AC">
            <w:pPr>
              <w:pStyle w:val="ListParagraph"/>
              <w:numPr>
                <w:ilvl w:val="0"/>
                <w:numId w:val="11"/>
              </w:numPr>
              <w:spacing w:before="0" w:after="0"/>
              <w:jc w:val="center"/>
            </w:pPr>
          </w:p>
        </w:tc>
        <w:tc>
          <w:tcPr>
            <w:tcW w:w="7651" w:type="dxa"/>
          </w:tcPr>
          <w:p w14:paraId="5053563E" w14:textId="77777777" w:rsidR="0051080D" w:rsidRDefault="0051080D" w:rsidP="00F777AC">
            <w:pPr>
              <w:spacing w:before="0" w:after="0"/>
              <w:rPr>
                <w:szCs w:val="22"/>
              </w:rPr>
            </w:pPr>
            <w:r w:rsidRPr="00F777AC">
              <w:rPr>
                <w:szCs w:val="22"/>
              </w:rPr>
              <w:t>Adjourn</w:t>
            </w:r>
          </w:p>
          <w:p w14:paraId="7EC90BAD" w14:textId="77777777" w:rsidR="00737EFA" w:rsidRDefault="00737EFA" w:rsidP="00F777AC">
            <w:pPr>
              <w:spacing w:before="0" w:after="0"/>
              <w:rPr>
                <w:szCs w:val="22"/>
              </w:rPr>
            </w:pPr>
          </w:p>
          <w:p w14:paraId="6D9DD661" w14:textId="436CFE80" w:rsidR="00737EFA" w:rsidRPr="00F777AC" w:rsidRDefault="005C5BF3" w:rsidP="00F777AC">
            <w:pPr>
              <w:spacing w:before="0" w:after="0"/>
              <w:rPr>
                <w:szCs w:val="22"/>
              </w:rPr>
            </w:pPr>
            <w:r>
              <w:rPr>
                <w:b/>
                <w:bCs/>
                <w:i/>
                <w:iCs/>
                <w:szCs w:val="22"/>
              </w:rPr>
              <w:t xml:space="preserve">Action: Mr. Kruser made a motion to adjourn the meeting at 9:09 a.m.  Mr. Krentz seconded the motion.  Motion carried.  </w:t>
            </w:r>
          </w:p>
        </w:tc>
        <w:tc>
          <w:tcPr>
            <w:tcW w:w="1530" w:type="dxa"/>
          </w:tcPr>
          <w:p w14:paraId="5B364BEF" w14:textId="1FC48B3C" w:rsidR="0051080D" w:rsidRPr="00F777AC" w:rsidRDefault="00EF67F4" w:rsidP="00F777AC">
            <w:pPr>
              <w:spacing w:before="0" w:after="0"/>
            </w:pPr>
            <w:r>
              <w:t>9:</w:t>
            </w:r>
            <w:r w:rsidR="00D127F7">
              <w:t>00</w:t>
            </w:r>
            <w:r>
              <w:t xml:space="preserve"> a.m.</w:t>
            </w:r>
            <w:r w:rsidR="009E15C9" w:rsidRPr="00F777AC">
              <w:t xml:space="preserve"> </w:t>
            </w:r>
          </w:p>
        </w:tc>
      </w:tr>
    </w:tbl>
    <w:p w14:paraId="465E43A1" w14:textId="118963AB" w:rsidR="009406FD" w:rsidRDefault="009406FD" w:rsidP="009406FD">
      <w:pPr>
        <w:spacing w:before="0" w:after="0" w:line="240" w:lineRule="auto"/>
        <w:jc w:val="center"/>
        <w:rPr>
          <w:b/>
          <w:i/>
          <w:sz w:val="16"/>
        </w:rPr>
      </w:pPr>
    </w:p>
    <w:p w14:paraId="6876F547" w14:textId="77777777" w:rsidR="00E954E7" w:rsidRDefault="00E954E7" w:rsidP="009406FD">
      <w:pPr>
        <w:spacing w:before="0" w:after="0" w:line="240" w:lineRule="auto"/>
        <w:jc w:val="center"/>
        <w:rPr>
          <w:b/>
          <w:i/>
          <w:sz w:val="16"/>
        </w:rPr>
      </w:pPr>
    </w:p>
    <w:p w14:paraId="166571C8" w14:textId="72266298" w:rsidR="00E954E7" w:rsidRPr="00E954E7" w:rsidRDefault="00E954E7" w:rsidP="00E954E7">
      <w:pPr>
        <w:spacing w:before="0" w:after="0" w:line="240" w:lineRule="auto"/>
        <w:rPr>
          <w:bCs/>
          <w:iCs/>
          <w:szCs w:val="28"/>
        </w:rPr>
      </w:pPr>
      <w:r w:rsidRPr="00E954E7">
        <w:rPr>
          <w:bCs/>
          <w:iCs/>
          <w:szCs w:val="28"/>
        </w:rPr>
        <w:t xml:space="preserve">Respectfully submitted, </w:t>
      </w:r>
    </w:p>
    <w:p w14:paraId="47198143" w14:textId="0F282A86" w:rsidR="00E954E7" w:rsidRPr="00E954E7" w:rsidRDefault="006F72AA" w:rsidP="00E954E7">
      <w:pPr>
        <w:spacing w:before="0" w:after="0" w:line="240" w:lineRule="auto"/>
        <w:rPr>
          <w:bCs/>
          <w:iCs/>
          <w:szCs w:val="28"/>
        </w:rPr>
      </w:pPr>
      <w:r>
        <w:rPr>
          <w:bCs/>
          <w:iCs/>
          <w:noProof/>
          <w:szCs w:val="28"/>
          <w:u w:val="single"/>
        </w:rPr>
        <w:drawing>
          <wp:anchor distT="0" distB="0" distL="114300" distR="114300" simplePos="0" relativeHeight="251660288" behindDoc="0" locked="0" layoutInCell="1" allowOverlap="1" wp14:anchorId="3707C78E" wp14:editId="595E8D81">
            <wp:simplePos x="0" y="0"/>
            <wp:positionH relativeFrom="column">
              <wp:posOffset>-1</wp:posOffset>
            </wp:positionH>
            <wp:positionV relativeFrom="paragraph">
              <wp:posOffset>149860</wp:posOffset>
            </wp:positionV>
            <wp:extent cx="2269639" cy="371475"/>
            <wp:effectExtent l="0" t="0" r="0" b="0"/>
            <wp:wrapNone/>
            <wp:docPr id="1258682589" name="Picture 1" descr="A close up of a handwritten letter with Wanamaker's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682589" name="Picture 1" descr="A close up of a handwritten letter with Wanamaker's in the background&#10;&#10;AI-generated content may be incorrect."/>
                    <pic:cNvPicPr/>
                  </pic:nvPicPr>
                  <pic:blipFill>
                    <a:blip r:embed="rId12"/>
                    <a:stretch>
                      <a:fillRect/>
                    </a:stretch>
                  </pic:blipFill>
                  <pic:spPr>
                    <a:xfrm>
                      <a:off x="0" y="0"/>
                      <a:ext cx="2271376" cy="371759"/>
                    </a:xfrm>
                    <a:prstGeom prst="rect">
                      <a:avLst/>
                    </a:prstGeom>
                  </pic:spPr>
                </pic:pic>
              </a:graphicData>
            </a:graphic>
            <wp14:sizeRelH relativeFrom="page">
              <wp14:pctWidth>0</wp14:pctWidth>
            </wp14:sizeRelH>
            <wp14:sizeRelV relativeFrom="page">
              <wp14:pctHeight>0</wp14:pctHeight>
            </wp14:sizeRelV>
          </wp:anchor>
        </w:drawing>
      </w:r>
    </w:p>
    <w:p w14:paraId="3F5489D0" w14:textId="2CAD4B22" w:rsidR="00E954E7" w:rsidRPr="00E954E7" w:rsidRDefault="00E954E7" w:rsidP="00E954E7">
      <w:pPr>
        <w:spacing w:before="0" w:after="0" w:line="240" w:lineRule="auto"/>
        <w:rPr>
          <w:bCs/>
          <w:iCs/>
          <w:szCs w:val="28"/>
        </w:rPr>
      </w:pPr>
    </w:p>
    <w:p w14:paraId="5C962080" w14:textId="3BD30D3A" w:rsidR="00E954E7" w:rsidRPr="00E954E7" w:rsidRDefault="00E954E7" w:rsidP="00E954E7">
      <w:pPr>
        <w:spacing w:before="0" w:after="0" w:line="240" w:lineRule="auto"/>
        <w:rPr>
          <w:bCs/>
          <w:iCs/>
          <w:szCs w:val="28"/>
          <w:u w:val="single"/>
        </w:rPr>
      </w:pPr>
      <w:r w:rsidRPr="00E954E7">
        <w:rPr>
          <w:bCs/>
          <w:iCs/>
          <w:szCs w:val="28"/>
          <w:u w:val="single"/>
        </w:rPr>
        <w:tab/>
      </w:r>
      <w:r w:rsidRPr="00E954E7">
        <w:rPr>
          <w:bCs/>
          <w:iCs/>
          <w:szCs w:val="28"/>
          <w:u w:val="single"/>
        </w:rPr>
        <w:tab/>
      </w:r>
      <w:r w:rsidRPr="00E954E7">
        <w:rPr>
          <w:bCs/>
          <w:iCs/>
          <w:szCs w:val="28"/>
          <w:u w:val="single"/>
        </w:rPr>
        <w:tab/>
      </w:r>
      <w:r w:rsidR="000242D0">
        <w:rPr>
          <w:bCs/>
          <w:iCs/>
          <w:szCs w:val="28"/>
          <w:u w:val="single"/>
        </w:rPr>
        <w:tab/>
      </w:r>
    </w:p>
    <w:p w14:paraId="5FDB7F64" w14:textId="7BB69EDA" w:rsidR="00E954E7" w:rsidRPr="00E954E7" w:rsidRDefault="00E954E7" w:rsidP="00E954E7">
      <w:pPr>
        <w:spacing w:before="0" w:after="0" w:line="240" w:lineRule="auto"/>
        <w:rPr>
          <w:bCs/>
          <w:iCs/>
          <w:szCs w:val="28"/>
        </w:rPr>
      </w:pPr>
      <w:r w:rsidRPr="00E954E7">
        <w:rPr>
          <w:bCs/>
          <w:iCs/>
          <w:szCs w:val="28"/>
        </w:rPr>
        <w:t>Mr. Glenn Kruser</w:t>
      </w:r>
    </w:p>
    <w:p w14:paraId="19C9C00B" w14:textId="0B0DE2B9" w:rsidR="00E954E7" w:rsidRPr="00E954E7" w:rsidRDefault="00E954E7" w:rsidP="00E954E7">
      <w:pPr>
        <w:spacing w:before="0" w:after="0" w:line="240" w:lineRule="auto"/>
        <w:rPr>
          <w:bCs/>
          <w:iCs/>
          <w:szCs w:val="28"/>
        </w:rPr>
      </w:pPr>
      <w:r w:rsidRPr="00E954E7">
        <w:rPr>
          <w:bCs/>
          <w:iCs/>
          <w:szCs w:val="28"/>
        </w:rPr>
        <w:t>Secretary/Treasurer</w:t>
      </w:r>
    </w:p>
    <w:sectPr w:rsidR="00E954E7" w:rsidRPr="00E954E7" w:rsidSect="00062BA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36F8E" w14:textId="77777777" w:rsidR="00C50966" w:rsidRDefault="00C50966">
      <w:r>
        <w:separator/>
      </w:r>
    </w:p>
  </w:endnote>
  <w:endnote w:type="continuationSeparator" w:id="0">
    <w:p w14:paraId="7FB771A9" w14:textId="77777777" w:rsidR="00C50966" w:rsidRDefault="00C5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BE9F" w14:textId="77777777" w:rsidR="00387FB0" w:rsidRDefault="00387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7885" w14:textId="77777777" w:rsidR="00A667BA" w:rsidRDefault="00A667BA" w:rsidP="00A667BA">
    <w:pPr>
      <w:pStyle w:val="Footer"/>
    </w:pPr>
    <w:r>
      <w:t xml:space="preserve">Page </w:t>
    </w:r>
    <w:r>
      <w:fldChar w:fldCharType="begin"/>
    </w:r>
    <w:r>
      <w:instrText xml:space="preserve"> PAGE   \* MERGEFORMAT </w:instrText>
    </w:r>
    <w:r>
      <w:fldChar w:fldCharType="separate"/>
    </w:r>
    <w:r w:rsidR="004B37E0">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472F" w14:textId="77777777" w:rsidR="00387FB0" w:rsidRDefault="0038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85209" w14:textId="77777777" w:rsidR="00C50966" w:rsidRDefault="00C50966">
      <w:r>
        <w:separator/>
      </w:r>
    </w:p>
  </w:footnote>
  <w:footnote w:type="continuationSeparator" w:id="0">
    <w:p w14:paraId="60839C47" w14:textId="77777777" w:rsidR="00C50966" w:rsidRDefault="00C50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2AE3" w14:textId="77777777" w:rsidR="00387FB0" w:rsidRDefault="00387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6760" w14:textId="3557F6F1" w:rsidR="001D087A" w:rsidRDefault="001D0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3AF4" w14:textId="77777777" w:rsidR="00387FB0" w:rsidRDefault="00387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F30FF3"/>
    <w:multiLevelType w:val="hybridMultilevel"/>
    <w:tmpl w:val="0A7C9762"/>
    <w:lvl w:ilvl="0" w:tplc="04090003">
      <w:start w:val="1"/>
      <w:numFmt w:val="bullet"/>
      <w:lvlText w:val="o"/>
      <w:lvlJc w:val="left"/>
      <w:pPr>
        <w:ind w:left="720" w:hanging="360"/>
      </w:pPr>
      <w:rPr>
        <w:rFonts w:ascii="Courier New" w:hAnsi="Courier New" w:cs="Courier New"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C92FF8"/>
    <w:multiLevelType w:val="hybridMultilevel"/>
    <w:tmpl w:val="EC2ACCD6"/>
    <w:lvl w:ilvl="0" w:tplc="DE7259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CB762F"/>
    <w:multiLevelType w:val="hybridMultilevel"/>
    <w:tmpl w:val="1AFA5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1A5A03"/>
    <w:multiLevelType w:val="hybridMultilevel"/>
    <w:tmpl w:val="891C77B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AF468B9"/>
    <w:multiLevelType w:val="hybridMultilevel"/>
    <w:tmpl w:val="B95E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DC2FDE"/>
    <w:multiLevelType w:val="hybridMultilevel"/>
    <w:tmpl w:val="127223FA"/>
    <w:lvl w:ilvl="0" w:tplc="F11C7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C21098B"/>
    <w:multiLevelType w:val="hybridMultilevel"/>
    <w:tmpl w:val="7E7E20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DCF6C2C"/>
    <w:multiLevelType w:val="hybridMultilevel"/>
    <w:tmpl w:val="CFA44E44"/>
    <w:lvl w:ilvl="0" w:tplc="BAB67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21C705D"/>
    <w:multiLevelType w:val="hybridMultilevel"/>
    <w:tmpl w:val="4D1C9246"/>
    <w:lvl w:ilvl="0" w:tplc="04090003">
      <w:start w:val="1"/>
      <w:numFmt w:val="bullet"/>
      <w:lvlText w:val="o"/>
      <w:lvlJc w:val="left"/>
      <w:pPr>
        <w:ind w:left="720" w:hanging="360"/>
      </w:pPr>
      <w:rPr>
        <w:rFonts w:ascii="Courier New" w:hAnsi="Courier New" w:cs="Courier New"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D62B42"/>
    <w:multiLevelType w:val="hybridMultilevel"/>
    <w:tmpl w:val="070CCDA8"/>
    <w:lvl w:ilvl="0" w:tplc="1A14D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BF5EBD"/>
    <w:multiLevelType w:val="hybridMultilevel"/>
    <w:tmpl w:val="B8A66F06"/>
    <w:lvl w:ilvl="0" w:tplc="5F06F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9C843F6"/>
    <w:multiLevelType w:val="hybridMultilevel"/>
    <w:tmpl w:val="01322E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D3D5615"/>
    <w:multiLevelType w:val="hybridMultilevel"/>
    <w:tmpl w:val="8AAC5C98"/>
    <w:lvl w:ilvl="0" w:tplc="9EC6AC90">
      <w:start w:val="1"/>
      <w:numFmt w:val="upperLetter"/>
      <w:lvlText w:val="%1)"/>
      <w:lvlJc w:val="left"/>
      <w:pPr>
        <w:ind w:left="1080" w:hanging="360"/>
      </w:pPr>
      <w:rPr>
        <w:rFonts w:ascii="Palatino Linotype" w:eastAsiaTheme="minorEastAsia" w:hAnsi="Palatino Linotype" w:cstheme="minorBidi"/>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A91E7A"/>
    <w:multiLevelType w:val="hybridMultilevel"/>
    <w:tmpl w:val="155A76B6"/>
    <w:lvl w:ilvl="0" w:tplc="6548EC4E">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244E38"/>
    <w:multiLevelType w:val="hybridMultilevel"/>
    <w:tmpl w:val="D48A33E4"/>
    <w:lvl w:ilvl="0" w:tplc="0FB0447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172444"/>
    <w:multiLevelType w:val="hybridMultilevel"/>
    <w:tmpl w:val="ED683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66032CB"/>
    <w:multiLevelType w:val="hybridMultilevel"/>
    <w:tmpl w:val="4CB64828"/>
    <w:lvl w:ilvl="0" w:tplc="861EA5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C44155"/>
    <w:multiLevelType w:val="hybridMultilevel"/>
    <w:tmpl w:val="397EF3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7B37D51"/>
    <w:multiLevelType w:val="hybridMultilevel"/>
    <w:tmpl w:val="A1247E64"/>
    <w:lvl w:ilvl="0" w:tplc="9B98853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C93E82"/>
    <w:multiLevelType w:val="hybridMultilevel"/>
    <w:tmpl w:val="7A96719A"/>
    <w:lvl w:ilvl="0" w:tplc="AD983618">
      <w:start w:val="1"/>
      <w:numFmt w:val="bullet"/>
      <w:lvlText w:val="•"/>
      <w:lvlJc w:val="left"/>
      <w:pPr>
        <w:tabs>
          <w:tab w:val="num" w:pos="720"/>
        </w:tabs>
        <w:ind w:left="720" w:hanging="360"/>
      </w:pPr>
      <w:rPr>
        <w:rFonts w:ascii="Arial" w:hAnsi="Arial" w:hint="default"/>
      </w:rPr>
    </w:lvl>
    <w:lvl w:ilvl="1" w:tplc="A6E8AE60" w:tentative="1">
      <w:start w:val="1"/>
      <w:numFmt w:val="bullet"/>
      <w:lvlText w:val="•"/>
      <w:lvlJc w:val="left"/>
      <w:pPr>
        <w:tabs>
          <w:tab w:val="num" w:pos="1440"/>
        </w:tabs>
        <w:ind w:left="1440" w:hanging="360"/>
      </w:pPr>
      <w:rPr>
        <w:rFonts w:ascii="Arial" w:hAnsi="Arial" w:hint="default"/>
      </w:rPr>
    </w:lvl>
    <w:lvl w:ilvl="2" w:tplc="289AF6B2" w:tentative="1">
      <w:start w:val="1"/>
      <w:numFmt w:val="bullet"/>
      <w:lvlText w:val="•"/>
      <w:lvlJc w:val="left"/>
      <w:pPr>
        <w:tabs>
          <w:tab w:val="num" w:pos="2160"/>
        </w:tabs>
        <w:ind w:left="2160" w:hanging="360"/>
      </w:pPr>
      <w:rPr>
        <w:rFonts w:ascii="Arial" w:hAnsi="Arial" w:hint="default"/>
      </w:rPr>
    </w:lvl>
    <w:lvl w:ilvl="3" w:tplc="B74C5244" w:tentative="1">
      <w:start w:val="1"/>
      <w:numFmt w:val="bullet"/>
      <w:lvlText w:val="•"/>
      <w:lvlJc w:val="left"/>
      <w:pPr>
        <w:tabs>
          <w:tab w:val="num" w:pos="2880"/>
        </w:tabs>
        <w:ind w:left="2880" w:hanging="360"/>
      </w:pPr>
      <w:rPr>
        <w:rFonts w:ascii="Arial" w:hAnsi="Arial" w:hint="default"/>
      </w:rPr>
    </w:lvl>
    <w:lvl w:ilvl="4" w:tplc="5B368648" w:tentative="1">
      <w:start w:val="1"/>
      <w:numFmt w:val="bullet"/>
      <w:lvlText w:val="•"/>
      <w:lvlJc w:val="left"/>
      <w:pPr>
        <w:tabs>
          <w:tab w:val="num" w:pos="3600"/>
        </w:tabs>
        <w:ind w:left="3600" w:hanging="360"/>
      </w:pPr>
      <w:rPr>
        <w:rFonts w:ascii="Arial" w:hAnsi="Arial" w:hint="default"/>
      </w:rPr>
    </w:lvl>
    <w:lvl w:ilvl="5" w:tplc="DC4E219A" w:tentative="1">
      <w:start w:val="1"/>
      <w:numFmt w:val="bullet"/>
      <w:lvlText w:val="•"/>
      <w:lvlJc w:val="left"/>
      <w:pPr>
        <w:tabs>
          <w:tab w:val="num" w:pos="4320"/>
        </w:tabs>
        <w:ind w:left="4320" w:hanging="360"/>
      </w:pPr>
      <w:rPr>
        <w:rFonts w:ascii="Arial" w:hAnsi="Arial" w:hint="default"/>
      </w:rPr>
    </w:lvl>
    <w:lvl w:ilvl="6" w:tplc="55AAF292" w:tentative="1">
      <w:start w:val="1"/>
      <w:numFmt w:val="bullet"/>
      <w:lvlText w:val="•"/>
      <w:lvlJc w:val="left"/>
      <w:pPr>
        <w:tabs>
          <w:tab w:val="num" w:pos="5040"/>
        </w:tabs>
        <w:ind w:left="5040" w:hanging="360"/>
      </w:pPr>
      <w:rPr>
        <w:rFonts w:ascii="Arial" w:hAnsi="Arial" w:hint="default"/>
      </w:rPr>
    </w:lvl>
    <w:lvl w:ilvl="7" w:tplc="53CE5728" w:tentative="1">
      <w:start w:val="1"/>
      <w:numFmt w:val="bullet"/>
      <w:lvlText w:val="•"/>
      <w:lvlJc w:val="left"/>
      <w:pPr>
        <w:tabs>
          <w:tab w:val="num" w:pos="5760"/>
        </w:tabs>
        <w:ind w:left="5760" w:hanging="360"/>
      </w:pPr>
      <w:rPr>
        <w:rFonts w:ascii="Arial" w:hAnsi="Arial" w:hint="default"/>
      </w:rPr>
    </w:lvl>
    <w:lvl w:ilvl="8" w:tplc="1BEA51E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D385F8B"/>
    <w:multiLevelType w:val="hybridMultilevel"/>
    <w:tmpl w:val="8D2E8370"/>
    <w:lvl w:ilvl="0" w:tplc="04090003">
      <w:start w:val="1"/>
      <w:numFmt w:val="bullet"/>
      <w:lvlText w:val="o"/>
      <w:lvlJc w:val="left"/>
      <w:pPr>
        <w:ind w:left="720" w:hanging="360"/>
      </w:pPr>
      <w:rPr>
        <w:rFonts w:ascii="Courier New" w:hAnsi="Courier New" w:cs="Courier New"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1D02CF"/>
    <w:multiLevelType w:val="hybridMultilevel"/>
    <w:tmpl w:val="C3D07424"/>
    <w:lvl w:ilvl="0" w:tplc="04090005">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F62E51"/>
    <w:multiLevelType w:val="hybridMultilevel"/>
    <w:tmpl w:val="3624942A"/>
    <w:lvl w:ilvl="0" w:tplc="9D22A9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315E85"/>
    <w:multiLevelType w:val="hybridMultilevel"/>
    <w:tmpl w:val="20C0CB16"/>
    <w:lvl w:ilvl="0" w:tplc="9D0675FE">
      <w:start w:val="1"/>
      <w:numFmt w:val="decimal"/>
      <w:lvlText w:val="%1."/>
      <w:lvlJc w:val="left"/>
      <w:pPr>
        <w:ind w:left="720" w:hanging="360"/>
      </w:pPr>
      <w:rPr>
        <w:rFonts w:ascii="Palatino Linotype" w:eastAsiaTheme="minorEastAsia" w:hAnsi="Palatino Linotyp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DD261C"/>
    <w:multiLevelType w:val="hybridMultilevel"/>
    <w:tmpl w:val="9BFA4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963547"/>
    <w:multiLevelType w:val="hybridMultilevel"/>
    <w:tmpl w:val="A87042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C5B0152"/>
    <w:multiLevelType w:val="hybridMultilevel"/>
    <w:tmpl w:val="1BFC16B4"/>
    <w:lvl w:ilvl="0" w:tplc="BDAE7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CEA03AF"/>
    <w:multiLevelType w:val="hybridMultilevel"/>
    <w:tmpl w:val="E16A25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DEF1802"/>
    <w:multiLevelType w:val="hybridMultilevel"/>
    <w:tmpl w:val="FEBCF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772E72"/>
    <w:multiLevelType w:val="hybridMultilevel"/>
    <w:tmpl w:val="192E4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FB86E6F"/>
    <w:multiLevelType w:val="hybridMultilevel"/>
    <w:tmpl w:val="24E0123A"/>
    <w:lvl w:ilvl="0" w:tplc="80F6F024">
      <w:start w:val="920"/>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5D7E7B"/>
    <w:multiLevelType w:val="hybridMultilevel"/>
    <w:tmpl w:val="AB76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9C4C58"/>
    <w:multiLevelType w:val="hybridMultilevel"/>
    <w:tmpl w:val="02EA4D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0832CB"/>
    <w:multiLevelType w:val="hybridMultilevel"/>
    <w:tmpl w:val="83CA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99672E"/>
    <w:multiLevelType w:val="hybridMultilevel"/>
    <w:tmpl w:val="35C8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2D5D21"/>
    <w:multiLevelType w:val="hybridMultilevel"/>
    <w:tmpl w:val="B1220BCA"/>
    <w:lvl w:ilvl="0" w:tplc="9B1ABE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E3163B"/>
    <w:multiLevelType w:val="hybridMultilevel"/>
    <w:tmpl w:val="18282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6694258">
    <w:abstractNumId w:val="8"/>
  </w:num>
  <w:num w:numId="2" w16cid:durableId="1157385516">
    <w:abstractNumId w:val="7"/>
  </w:num>
  <w:num w:numId="3" w16cid:durableId="744034170">
    <w:abstractNumId w:val="6"/>
  </w:num>
  <w:num w:numId="4" w16cid:durableId="777794491">
    <w:abstractNumId w:val="5"/>
  </w:num>
  <w:num w:numId="5" w16cid:durableId="1886288529">
    <w:abstractNumId w:val="4"/>
  </w:num>
  <w:num w:numId="6" w16cid:durableId="64381907">
    <w:abstractNumId w:val="3"/>
  </w:num>
  <w:num w:numId="7" w16cid:durableId="167797700">
    <w:abstractNumId w:val="2"/>
  </w:num>
  <w:num w:numId="8" w16cid:durableId="822160145">
    <w:abstractNumId w:val="1"/>
  </w:num>
  <w:num w:numId="9" w16cid:durableId="1460488050">
    <w:abstractNumId w:val="0"/>
  </w:num>
  <w:num w:numId="10" w16cid:durableId="641544512">
    <w:abstractNumId w:val="22"/>
  </w:num>
  <w:num w:numId="11" w16cid:durableId="1910381758">
    <w:abstractNumId w:val="41"/>
  </w:num>
  <w:num w:numId="12" w16cid:durableId="400059639">
    <w:abstractNumId w:val="29"/>
  </w:num>
  <w:num w:numId="13" w16cid:durableId="2123961143">
    <w:abstractNumId w:val="23"/>
  </w:num>
  <w:num w:numId="14" w16cid:durableId="450592711">
    <w:abstractNumId w:val="25"/>
  </w:num>
  <w:num w:numId="15" w16cid:durableId="1363478480">
    <w:abstractNumId w:val="16"/>
  </w:num>
  <w:num w:numId="16" w16cid:durableId="1440296904">
    <w:abstractNumId w:val="19"/>
  </w:num>
  <w:num w:numId="17" w16cid:durableId="91898294">
    <w:abstractNumId w:val="27"/>
  </w:num>
  <w:num w:numId="18" w16cid:durableId="1440762277">
    <w:abstractNumId w:val="39"/>
  </w:num>
  <w:num w:numId="19" w16cid:durableId="164589595">
    <w:abstractNumId w:val="26"/>
  </w:num>
  <w:num w:numId="20" w16cid:durableId="378094184">
    <w:abstractNumId w:val="42"/>
  </w:num>
  <w:num w:numId="21" w16cid:durableId="383798437">
    <w:abstractNumId w:val="20"/>
  </w:num>
  <w:num w:numId="22" w16cid:durableId="569390164">
    <w:abstractNumId w:val="17"/>
  </w:num>
  <w:num w:numId="23" w16cid:durableId="1843817816">
    <w:abstractNumId w:val="30"/>
  </w:num>
  <w:num w:numId="24" w16cid:durableId="2034109095">
    <w:abstractNumId w:val="34"/>
  </w:num>
  <w:num w:numId="25" w16cid:durableId="309214626">
    <w:abstractNumId w:val="31"/>
  </w:num>
  <w:num w:numId="26" w16cid:durableId="1555660396">
    <w:abstractNumId w:val="36"/>
  </w:num>
  <w:num w:numId="27" w16cid:durableId="187573041">
    <w:abstractNumId w:val="9"/>
  </w:num>
  <w:num w:numId="28" w16cid:durableId="1099104988">
    <w:abstractNumId w:val="21"/>
  </w:num>
  <w:num w:numId="29" w16cid:durableId="1734160596">
    <w:abstractNumId w:val="10"/>
  </w:num>
  <w:num w:numId="30" w16cid:durableId="135877326">
    <w:abstractNumId w:val="43"/>
  </w:num>
  <w:num w:numId="31" w16cid:durableId="1417362703">
    <w:abstractNumId w:val="24"/>
  </w:num>
  <w:num w:numId="32" w16cid:durableId="45761900">
    <w:abstractNumId w:val="32"/>
  </w:num>
  <w:num w:numId="33" w16cid:durableId="893151889">
    <w:abstractNumId w:val="18"/>
  </w:num>
  <w:num w:numId="34" w16cid:durableId="1538548924">
    <w:abstractNumId w:val="40"/>
  </w:num>
  <w:num w:numId="35" w16cid:durableId="1914848795">
    <w:abstractNumId w:val="12"/>
  </w:num>
  <w:num w:numId="36" w16cid:durableId="433551291">
    <w:abstractNumId w:val="11"/>
  </w:num>
  <w:num w:numId="37" w16cid:durableId="800416969">
    <w:abstractNumId w:val="33"/>
  </w:num>
  <w:num w:numId="38" w16cid:durableId="1752002916">
    <w:abstractNumId w:val="38"/>
  </w:num>
  <w:num w:numId="39" w16cid:durableId="1368876258">
    <w:abstractNumId w:val="15"/>
  </w:num>
  <w:num w:numId="40" w16cid:durableId="1575622984">
    <w:abstractNumId w:val="13"/>
  </w:num>
  <w:num w:numId="41" w16cid:durableId="481702377">
    <w:abstractNumId w:val="37"/>
  </w:num>
  <w:num w:numId="42" w16cid:durableId="618608561">
    <w:abstractNumId w:val="44"/>
  </w:num>
  <w:num w:numId="43" w16cid:durableId="1239513445">
    <w:abstractNumId w:val="35"/>
  </w:num>
  <w:num w:numId="44" w16cid:durableId="1228227007">
    <w:abstractNumId w:val="45"/>
  </w:num>
  <w:num w:numId="45" w16cid:durableId="272791753">
    <w:abstractNumId w:val="14"/>
  </w:num>
  <w:num w:numId="46" w16cid:durableId="1421637167">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6C"/>
    <w:rsid w:val="0000042A"/>
    <w:rsid w:val="000007FA"/>
    <w:rsid w:val="00001880"/>
    <w:rsid w:val="00003923"/>
    <w:rsid w:val="00003ADB"/>
    <w:rsid w:val="00006787"/>
    <w:rsid w:val="0001055C"/>
    <w:rsid w:val="00013F94"/>
    <w:rsid w:val="000158B7"/>
    <w:rsid w:val="00016B28"/>
    <w:rsid w:val="0002181E"/>
    <w:rsid w:val="00022DC3"/>
    <w:rsid w:val="000242D0"/>
    <w:rsid w:val="000261B2"/>
    <w:rsid w:val="0002693D"/>
    <w:rsid w:val="00033485"/>
    <w:rsid w:val="00034950"/>
    <w:rsid w:val="00034C68"/>
    <w:rsid w:val="00037240"/>
    <w:rsid w:val="0004068B"/>
    <w:rsid w:val="00043D28"/>
    <w:rsid w:val="0004552C"/>
    <w:rsid w:val="0004631D"/>
    <w:rsid w:val="00046D5F"/>
    <w:rsid w:val="000517F9"/>
    <w:rsid w:val="0005250C"/>
    <w:rsid w:val="0005535C"/>
    <w:rsid w:val="00055B3C"/>
    <w:rsid w:val="000569D2"/>
    <w:rsid w:val="0006245A"/>
    <w:rsid w:val="00062BA1"/>
    <w:rsid w:val="00072CFF"/>
    <w:rsid w:val="00073FC7"/>
    <w:rsid w:val="00075010"/>
    <w:rsid w:val="0007569D"/>
    <w:rsid w:val="00076919"/>
    <w:rsid w:val="0008020E"/>
    <w:rsid w:val="000802B4"/>
    <w:rsid w:val="000850FA"/>
    <w:rsid w:val="0008687B"/>
    <w:rsid w:val="0009174B"/>
    <w:rsid w:val="00091E8E"/>
    <w:rsid w:val="00092DCA"/>
    <w:rsid w:val="00095094"/>
    <w:rsid w:val="000A064F"/>
    <w:rsid w:val="000A304C"/>
    <w:rsid w:val="000A37DA"/>
    <w:rsid w:val="000A7FB7"/>
    <w:rsid w:val="000B006E"/>
    <w:rsid w:val="000B25A1"/>
    <w:rsid w:val="000B453A"/>
    <w:rsid w:val="000B4A78"/>
    <w:rsid w:val="000B4DCC"/>
    <w:rsid w:val="000B51F0"/>
    <w:rsid w:val="000B686B"/>
    <w:rsid w:val="000B78FC"/>
    <w:rsid w:val="000C06DB"/>
    <w:rsid w:val="000C2059"/>
    <w:rsid w:val="000C4AFA"/>
    <w:rsid w:val="000C4E39"/>
    <w:rsid w:val="000D6DF9"/>
    <w:rsid w:val="000E01CD"/>
    <w:rsid w:val="000E0D8D"/>
    <w:rsid w:val="000E1D06"/>
    <w:rsid w:val="000E26A4"/>
    <w:rsid w:val="000E73D3"/>
    <w:rsid w:val="000E7454"/>
    <w:rsid w:val="000E7834"/>
    <w:rsid w:val="000E79AD"/>
    <w:rsid w:val="000F0574"/>
    <w:rsid w:val="000F06B0"/>
    <w:rsid w:val="000F183E"/>
    <w:rsid w:val="000F2127"/>
    <w:rsid w:val="000F36EA"/>
    <w:rsid w:val="000F5A0C"/>
    <w:rsid w:val="00100688"/>
    <w:rsid w:val="00104942"/>
    <w:rsid w:val="00107097"/>
    <w:rsid w:val="001072DC"/>
    <w:rsid w:val="0010756A"/>
    <w:rsid w:val="001100D4"/>
    <w:rsid w:val="00116CF3"/>
    <w:rsid w:val="00117A8D"/>
    <w:rsid w:val="00120B77"/>
    <w:rsid w:val="00122C4C"/>
    <w:rsid w:val="001232C1"/>
    <w:rsid w:val="001237CB"/>
    <w:rsid w:val="001247EC"/>
    <w:rsid w:val="001265EE"/>
    <w:rsid w:val="00127CC0"/>
    <w:rsid w:val="00131D10"/>
    <w:rsid w:val="00132902"/>
    <w:rsid w:val="00132A3A"/>
    <w:rsid w:val="00137433"/>
    <w:rsid w:val="00140A65"/>
    <w:rsid w:val="00141127"/>
    <w:rsid w:val="00141751"/>
    <w:rsid w:val="001426C6"/>
    <w:rsid w:val="001446CD"/>
    <w:rsid w:val="0014534B"/>
    <w:rsid w:val="00153B67"/>
    <w:rsid w:val="00155148"/>
    <w:rsid w:val="001574BC"/>
    <w:rsid w:val="001576F0"/>
    <w:rsid w:val="001624FB"/>
    <w:rsid w:val="00163369"/>
    <w:rsid w:val="00164F9A"/>
    <w:rsid w:val="00171395"/>
    <w:rsid w:val="00171560"/>
    <w:rsid w:val="001727B9"/>
    <w:rsid w:val="00176B22"/>
    <w:rsid w:val="0018173D"/>
    <w:rsid w:val="001828F9"/>
    <w:rsid w:val="00182C37"/>
    <w:rsid w:val="001869EF"/>
    <w:rsid w:val="0018703D"/>
    <w:rsid w:val="001900D7"/>
    <w:rsid w:val="0019132E"/>
    <w:rsid w:val="00192505"/>
    <w:rsid w:val="0019277F"/>
    <w:rsid w:val="00193C1B"/>
    <w:rsid w:val="00194BBB"/>
    <w:rsid w:val="0019539B"/>
    <w:rsid w:val="0019570E"/>
    <w:rsid w:val="00195A55"/>
    <w:rsid w:val="00195FD3"/>
    <w:rsid w:val="001A041B"/>
    <w:rsid w:val="001A0853"/>
    <w:rsid w:val="001A0CA9"/>
    <w:rsid w:val="001A1C5C"/>
    <w:rsid w:val="001A2C64"/>
    <w:rsid w:val="001A40B1"/>
    <w:rsid w:val="001A75D1"/>
    <w:rsid w:val="001B225B"/>
    <w:rsid w:val="001B37AB"/>
    <w:rsid w:val="001B3920"/>
    <w:rsid w:val="001B4D7F"/>
    <w:rsid w:val="001B5E1F"/>
    <w:rsid w:val="001B5FCE"/>
    <w:rsid w:val="001B7017"/>
    <w:rsid w:val="001C2038"/>
    <w:rsid w:val="001C38C0"/>
    <w:rsid w:val="001C478F"/>
    <w:rsid w:val="001C550E"/>
    <w:rsid w:val="001C6304"/>
    <w:rsid w:val="001C7C66"/>
    <w:rsid w:val="001D0623"/>
    <w:rsid w:val="001D087A"/>
    <w:rsid w:val="001E0826"/>
    <w:rsid w:val="001E422B"/>
    <w:rsid w:val="001E51BD"/>
    <w:rsid w:val="001E62D5"/>
    <w:rsid w:val="001F13B9"/>
    <w:rsid w:val="001F2BA6"/>
    <w:rsid w:val="001F38D8"/>
    <w:rsid w:val="001F3C2A"/>
    <w:rsid w:val="001F3ED7"/>
    <w:rsid w:val="001F4191"/>
    <w:rsid w:val="001F59AC"/>
    <w:rsid w:val="002019CA"/>
    <w:rsid w:val="0020298D"/>
    <w:rsid w:val="00204648"/>
    <w:rsid w:val="00205AF1"/>
    <w:rsid w:val="00205BB5"/>
    <w:rsid w:val="002060AE"/>
    <w:rsid w:val="00210694"/>
    <w:rsid w:val="00210FB7"/>
    <w:rsid w:val="002121B9"/>
    <w:rsid w:val="0021226E"/>
    <w:rsid w:val="00212C3E"/>
    <w:rsid w:val="00212CF4"/>
    <w:rsid w:val="00217FA0"/>
    <w:rsid w:val="00224889"/>
    <w:rsid w:val="002267F9"/>
    <w:rsid w:val="00226EB4"/>
    <w:rsid w:val="00234D4E"/>
    <w:rsid w:val="00235215"/>
    <w:rsid w:val="002362E7"/>
    <w:rsid w:val="0024049E"/>
    <w:rsid w:val="002416F9"/>
    <w:rsid w:val="0024179C"/>
    <w:rsid w:val="00244829"/>
    <w:rsid w:val="0024596A"/>
    <w:rsid w:val="00252644"/>
    <w:rsid w:val="00252ADF"/>
    <w:rsid w:val="0025673C"/>
    <w:rsid w:val="00256E40"/>
    <w:rsid w:val="002574AC"/>
    <w:rsid w:val="002602DE"/>
    <w:rsid w:val="00260E00"/>
    <w:rsid w:val="0026214C"/>
    <w:rsid w:val="002627E8"/>
    <w:rsid w:val="0026435B"/>
    <w:rsid w:val="00267B5F"/>
    <w:rsid w:val="0027026E"/>
    <w:rsid w:val="0027099D"/>
    <w:rsid w:val="002732AA"/>
    <w:rsid w:val="002736EA"/>
    <w:rsid w:val="00273824"/>
    <w:rsid w:val="002846A3"/>
    <w:rsid w:val="00286892"/>
    <w:rsid w:val="00286D22"/>
    <w:rsid w:val="002879DF"/>
    <w:rsid w:val="0029170B"/>
    <w:rsid w:val="00293BFC"/>
    <w:rsid w:val="002949C9"/>
    <w:rsid w:val="002956B2"/>
    <w:rsid w:val="00296217"/>
    <w:rsid w:val="002A0218"/>
    <w:rsid w:val="002A27AF"/>
    <w:rsid w:val="002A3E6D"/>
    <w:rsid w:val="002A5694"/>
    <w:rsid w:val="002A5D33"/>
    <w:rsid w:val="002A5E9C"/>
    <w:rsid w:val="002A75E0"/>
    <w:rsid w:val="002A7AD7"/>
    <w:rsid w:val="002B6154"/>
    <w:rsid w:val="002C063C"/>
    <w:rsid w:val="002C1901"/>
    <w:rsid w:val="002C29DE"/>
    <w:rsid w:val="002C42FD"/>
    <w:rsid w:val="002C4BB9"/>
    <w:rsid w:val="002C6653"/>
    <w:rsid w:val="002C6CFF"/>
    <w:rsid w:val="002D1A7F"/>
    <w:rsid w:val="002D4231"/>
    <w:rsid w:val="002D51EE"/>
    <w:rsid w:val="002D5965"/>
    <w:rsid w:val="002D5E6F"/>
    <w:rsid w:val="002D684C"/>
    <w:rsid w:val="002D6902"/>
    <w:rsid w:val="002E0237"/>
    <w:rsid w:val="002E061A"/>
    <w:rsid w:val="002E1916"/>
    <w:rsid w:val="002E3A0E"/>
    <w:rsid w:val="002E3AA4"/>
    <w:rsid w:val="002E54F9"/>
    <w:rsid w:val="002E6461"/>
    <w:rsid w:val="002E747E"/>
    <w:rsid w:val="002F2FF5"/>
    <w:rsid w:val="002F4017"/>
    <w:rsid w:val="002F4AA3"/>
    <w:rsid w:val="002F5B96"/>
    <w:rsid w:val="003017FB"/>
    <w:rsid w:val="00303CD4"/>
    <w:rsid w:val="00305036"/>
    <w:rsid w:val="00305616"/>
    <w:rsid w:val="0030709A"/>
    <w:rsid w:val="003074BC"/>
    <w:rsid w:val="003105D4"/>
    <w:rsid w:val="003106D2"/>
    <w:rsid w:val="0031242E"/>
    <w:rsid w:val="003162BE"/>
    <w:rsid w:val="00322AA9"/>
    <w:rsid w:val="0033006F"/>
    <w:rsid w:val="003307AD"/>
    <w:rsid w:val="00332AE1"/>
    <w:rsid w:val="00333A3E"/>
    <w:rsid w:val="00333E1B"/>
    <w:rsid w:val="00341C60"/>
    <w:rsid w:val="003423C6"/>
    <w:rsid w:val="00343C64"/>
    <w:rsid w:val="00343FF4"/>
    <w:rsid w:val="00344B1E"/>
    <w:rsid w:val="00347403"/>
    <w:rsid w:val="003479E5"/>
    <w:rsid w:val="003501AF"/>
    <w:rsid w:val="00353CB1"/>
    <w:rsid w:val="00354D4E"/>
    <w:rsid w:val="00355630"/>
    <w:rsid w:val="00355CC4"/>
    <w:rsid w:val="003562EE"/>
    <w:rsid w:val="00357B0F"/>
    <w:rsid w:val="00362C34"/>
    <w:rsid w:val="00365C3E"/>
    <w:rsid w:val="00366498"/>
    <w:rsid w:val="00370F44"/>
    <w:rsid w:val="00372BD1"/>
    <w:rsid w:val="003735ED"/>
    <w:rsid w:val="003741F6"/>
    <w:rsid w:val="00375B35"/>
    <w:rsid w:val="0038108F"/>
    <w:rsid w:val="0038126C"/>
    <w:rsid w:val="00383CEA"/>
    <w:rsid w:val="00383D76"/>
    <w:rsid w:val="003866E0"/>
    <w:rsid w:val="00386E15"/>
    <w:rsid w:val="00387DE2"/>
    <w:rsid w:val="00387FB0"/>
    <w:rsid w:val="00397F1B"/>
    <w:rsid w:val="003A05CC"/>
    <w:rsid w:val="003A05D3"/>
    <w:rsid w:val="003A33A2"/>
    <w:rsid w:val="003A3716"/>
    <w:rsid w:val="003A4E43"/>
    <w:rsid w:val="003A5148"/>
    <w:rsid w:val="003A5456"/>
    <w:rsid w:val="003A5EBD"/>
    <w:rsid w:val="003B606B"/>
    <w:rsid w:val="003C0765"/>
    <w:rsid w:val="003C1024"/>
    <w:rsid w:val="003C1A76"/>
    <w:rsid w:val="003C2F91"/>
    <w:rsid w:val="003C47F3"/>
    <w:rsid w:val="003C5BE9"/>
    <w:rsid w:val="003C5EE2"/>
    <w:rsid w:val="003E1089"/>
    <w:rsid w:val="003E120D"/>
    <w:rsid w:val="003E381B"/>
    <w:rsid w:val="003E3F44"/>
    <w:rsid w:val="003E6300"/>
    <w:rsid w:val="003E637F"/>
    <w:rsid w:val="003F10E0"/>
    <w:rsid w:val="003F3576"/>
    <w:rsid w:val="003F5F06"/>
    <w:rsid w:val="00400D7B"/>
    <w:rsid w:val="00401112"/>
    <w:rsid w:val="004023DE"/>
    <w:rsid w:val="00402862"/>
    <w:rsid w:val="00402BEF"/>
    <w:rsid w:val="004054D0"/>
    <w:rsid w:val="004103D5"/>
    <w:rsid w:val="00412B1A"/>
    <w:rsid w:val="00414715"/>
    <w:rsid w:val="00416006"/>
    <w:rsid w:val="00416669"/>
    <w:rsid w:val="004213B4"/>
    <w:rsid w:val="00421950"/>
    <w:rsid w:val="00422E73"/>
    <w:rsid w:val="00423C24"/>
    <w:rsid w:val="004243D4"/>
    <w:rsid w:val="00424FBF"/>
    <w:rsid w:val="00425585"/>
    <w:rsid w:val="00426F01"/>
    <w:rsid w:val="004277D4"/>
    <w:rsid w:val="00427990"/>
    <w:rsid w:val="00427C2C"/>
    <w:rsid w:val="004308A4"/>
    <w:rsid w:val="0043125E"/>
    <w:rsid w:val="00432EAD"/>
    <w:rsid w:val="00434492"/>
    <w:rsid w:val="004355FE"/>
    <w:rsid w:val="00435CD0"/>
    <w:rsid w:val="004371AE"/>
    <w:rsid w:val="004378E9"/>
    <w:rsid w:val="00440ABD"/>
    <w:rsid w:val="004438A1"/>
    <w:rsid w:val="00447E34"/>
    <w:rsid w:val="00450032"/>
    <w:rsid w:val="00453112"/>
    <w:rsid w:val="004532C6"/>
    <w:rsid w:val="00454678"/>
    <w:rsid w:val="00454742"/>
    <w:rsid w:val="004569BF"/>
    <w:rsid w:val="00456D16"/>
    <w:rsid w:val="004579B2"/>
    <w:rsid w:val="004608F7"/>
    <w:rsid w:val="00463F09"/>
    <w:rsid w:val="00464DAB"/>
    <w:rsid w:val="00466321"/>
    <w:rsid w:val="00470846"/>
    <w:rsid w:val="00471470"/>
    <w:rsid w:val="00473BD5"/>
    <w:rsid w:val="00473D0C"/>
    <w:rsid w:val="00474603"/>
    <w:rsid w:val="004807F1"/>
    <w:rsid w:val="0048195C"/>
    <w:rsid w:val="00487A4D"/>
    <w:rsid w:val="00490A9F"/>
    <w:rsid w:val="00490EEB"/>
    <w:rsid w:val="00491D03"/>
    <w:rsid w:val="0049237B"/>
    <w:rsid w:val="00492A32"/>
    <w:rsid w:val="00494E00"/>
    <w:rsid w:val="00495069"/>
    <w:rsid w:val="00497455"/>
    <w:rsid w:val="004A0FE7"/>
    <w:rsid w:val="004A107D"/>
    <w:rsid w:val="004A1206"/>
    <w:rsid w:val="004A1B7A"/>
    <w:rsid w:val="004A2185"/>
    <w:rsid w:val="004A31A0"/>
    <w:rsid w:val="004A5AA6"/>
    <w:rsid w:val="004A72E9"/>
    <w:rsid w:val="004B1579"/>
    <w:rsid w:val="004B3027"/>
    <w:rsid w:val="004B37E0"/>
    <w:rsid w:val="004B51E2"/>
    <w:rsid w:val="004B613D"/>
    <w:rsid w:val="004B677B"/>
    <w:rsid w:val="004B79C8"/>
    <w:rsid w:val="004C3B9D"/>
    <w:rsid w:val="004C5C62"/>
    <w:rsid w:val="004C6184"/>
    <w:rsid w:val="004D426E"/>
    <w:rsid w:val="004D6051"/>
    <w:rsid w:val="004E1388"/>
    <w:rsid w:val="004E169D"/>
    <w:rsid w:val="004E2033"/>
    <w:rsid w:val="004E22B5"/>
    <w:rsid w:val="004E3B14"/>
    <w:rsid w:val="004E4579"/>
    <w:rsid w:val="004E5CEE"/>
    <w:rsid w:val="004F02C6"/>
    <w:rsid w:val="004F0F42"/>
    <w:rsid w:val="004F167C"/>
    <w:rsid w:val="004F18AB"/>
    <w:rsid w:val="004F1CC6"/>
    <w:rsid w:val="004F232F"/>
    <w:rsid w:val="004F2F43"/>
    <w:rsid w:val="004F3E94"/>
    <w:rsid w:val="004F500B"/>
    <w:rsid w:val="00502CCF"/>
    <w:rsid w:val="005059D6"/>
    <w:rsid w:val="00507C7D"/>
    <w:rsid w:val="00507E5B"/>
    <w:rsid w:val="0051080D"/>
    <w:rsid w:val="00513DF5"/>
    <w:rsid w:val="005158BF"/>
    <w:rsid w:val="00515A43"/>
    <w:rsid w:val="00515E69"/>
    <w:rsid w:val="00517307"/>
    <w:rsid w:val="00520F4C"/>
    <w:rsid w:val="005222A4"/>
    <w:rsid w:val="0052324A"/>
    <w:rsid w:val="00523F18"/>
    <w:rsid w:val="005240CE"/>
    <w:rsid w:val="0052430A"/>
    <w:rsid w:val="00524362"/>
    <w:rsid w:val="00524F8D"/>
    <w:rsid w:val="005252A7"/>
    <w:rsid w:val="005276B8"/>
    <w:rsid w:val="005276E2"/>
    <w:rsid w:val="00527EEF"/>
    <w:rsid w:val="00530FCD"/>
    <w:rsid w:val="005317B1"/>
    <w:rsid w:val="005329C0"/>
    <w:rsid w:val="00532A3B"/>
    <w:rsid w:val="005335D6"/>
    <w:rsid w:val="00536EC9"/>
    <w:rsid w:val="005373FA"/>
    <w:rsid w:val="00540AF9"/>
    <w:rsid w:val="00540ED8"/>
    <w:rsid w:val="005452A9"/>
    <w:rsid w:val="00547309"/>
    <w:rsid w:val="005502DA"/>
    <w:rsid w:val="0055148A"/>
    <w:rsid w:val="00553254"/>
    <w:rsid w:val="005534F2"/>
    <w:rsid w:val="00553CED"/>
    <w:rsid w:val="00554822"/>
    <w:rsid w:val="00555380"/>
    <w:rsid w:val="00556905"/>
    <w:rsid w:val="00557ADC"/>
    <w:rsid w:val="00557D89"/>
    <w:rsid w:val="00561ADB"/>
    <w:rsid w:val="00561D2D"/>
    <w:rsid w:val="005665BD"/>
    <w:rsid w:val="00566FDC"/>
    <w:rsid w:val="005715B3"/>
    <w:rsid w:val="00571BD6"/>
    <w:rsid w:val="00572170"/>
    <w:rsid w:val="00575E21"/>
    <w:rsid w:val="00577685"/>
    <w:rsid w:val="00581E85"/>
    <w:rsid w:val="00584E33"/>
    <w:rsid w:val="0058516A"/>
    <w:rsid w:val="0058565A"/>
    <w:rsid w:val="00586D83"/>
    <w:rsid w:val="00587054"/>
    <w:rsid w:val="00587342"/>
    <w:rsid w:val="00587F42"/>
    <w:rsid w:val="0059065D"/>
    <w:rsid w:val="00591030"/>
    <w:rsid w:val="00591AAA"/>
    <w:rsid w:val="00593392"/>
    <w:rsid w:val="00596CAB"/>
    <w:rsid w:val="005970F2"/>
    <w:rsid w:val="005A19FB"/>
    <w:rsid w:val="005A27B1"/>
    <w:rsid w:val="005A3234"/>
    <w:rsid w:val="005A473F"/>
    <w:rsid w:val="005A5FEA"/>
    <w:rsid w:val="005A62E9"/>
    <w:rsid w:val="005A6463"/>
    <w:rsid w:val="005B0A9F"/>
    <w:rsid w:val="005B16E4"/>
    <w:rsid w:val="005B3765"/>
    <w:rsid w:val="005B380A"/>
    <w:rsid w:val="005B3843"/>
    <w:rsid w:val="005B413E"/>
    <w:rsid w:val="005C141E"/>
    <w:rsid w:val="005C1E65"/>
    <w:rsid w:val="005C5BF3"/>
    <w:rsid w:val="005C758D"/>
    <w:rsid w:val="005C75C2"/>
    <w:rsid w:val="005D0650"/>
    <w:rsid w:val="005D4CB1"/>
    <w:rsid w:val="005D6164"/>
    <w:rsid w:val="005D6FCD"/>
    <w:rsid w:val="005D7025"/>
    <w:rsid w:val="005D7804"/>
    <w:rsid w:val="005D7C25"/>
    <w:rsid w:val="005E3365"/>
    <w:rsid w:val="005E3873"/>
    <w:rsid w:val="005E6C7D"/>
    <w:rsid w:val="005E7852"/>
    <w:rsid w:val="005F1E7F"/>
    <w:rsid w:val="005F7BF4"/>
    <w:rsid w:val="0060091D"/>
    <w:rsid w:val="006041AE"/>
    <w:rsid w:val="00604603"/>
    <w:rsid w:val="00604FBD"/>
    <w:rsid w:val="00605D3D"/>
    <w:rsid w:val="0061019A"/>
    <w:rsid w:val="00610F33"/>
    <w:rsid w:val="00611FA8"/>
    <w:rsid w:val="00613779"/>
    <w:rsid w:val="00613831"/>
    <w:rsid w:val="00613D60"/>
    <w:rsid w:val="006169D6"/>
    <w:rsid w:val="00617C54"/>
    <w:rsid w:val="00622252"/>
    <w:rsid w:val="00623B1A"/>
    <w:rsid w:val="00625343"/>
    <w:rsid w:val="0062556A"/>
    <w:rsid w:val="00625AC2"/>
    <w:rsid w:val="00631790"/>
    <w:rsid w:val="00633444"/>
    <w:rsid w:val="006336F8"/>
    <w:rsid w:val="006340C9"/>
    <w:rsid w:val="00634339"/>
    <w:rsid w:val="00636BD1"/>
    <w:rsid w:val="0064069E"/>
    <w:rsid w:val="0064552C"/>
    <w:rsid w:val="00646228"/>
    <w:rsid w:val="00646C3F"/>
    <w:rsid w:val="0065014D"/>
    <w:rsid w:val="0065144F"/>
    <w:rsid w:val="00652B6F"/>
    <w:rsid w:val="00654BB1"/>
    <w:rsid w:val="0065594F"/>
    <w:rsid w:val="00657E57"/>
    <w:rsid w:val="006632F7"/>
    <w:rsid w:val="00664576"/>
    <w:rsid w:val="00665B58"/>
    <w:rsid w:val="00665D27"/>
    <w:rsid w:val="00671F93"/>
    <w:rsid w:val="0067400E"/>
    <w:rsid w:val="00675E90"/>
    <w:rsid w:val="00681385"/>
    <w:rsid w:val="00685AB1"/>
    <w:rsid w:val="0068640C"/>
    <w:rsid w:val="006907F9"/>
    <w:rsid w:val="00692B90"/>
    <w:rsid w:val="00692DB7"/>
    <w:rsid w:val="00693B0F"/>
    <w:rsid w:val="00697FAC"/>
    <w:rsid w:val="006A0CAF"/>
    <w:rsid w:val="006A1764"/>
    <w:rsid w:val="006A1BE6"/>
    <w:rsid w:val="006A33B6"/>
    <w:rsid w:val="006A4A7F"/>
    <w:rsid w:val="006A565A"/>
    <w:rsid w:val="006A5695"/>
    <w:rsid w:val="006B04B5"/>
    <w:rsid w:val="006B0769"/>
    <w:rsid w:val="006B4027"/>
    <w:rsid w:val="006B4052"/>
    <w:rsid w:val="006B6642"/>
    <w:rsid w:val="006B6761"/>
    <w:rsid w:val="006C1079"/>
    <w:rsid w:val="006C15E1"/>
    <w:rsid w:val="006C2DC7"/>
    <w:rsid w:val="006C2DD5"/>
    <w:rsid w:val="006C7599"/>
    <w:rsid w:val="006C79CB"/>
    <w:rsid w:val="006D12E5"/>
    <w:rsid w:val="006D2360"/>
    <w:rsid w:val="006D517B"/>
    <w:rsid w:val="006D5B37"/>
    <w:rsid w:val="006D75C9"/>
    <w:rsid w:val="006D79B1"/>
    <w:rsid w:val="006E0BD4"/>
    <w:rsid w:val="006E14FE"/>
    <w:rsid w:val="006E2049"/>
    <w:rsid w:val="006E4E25"/>
    <w:rsid w:val="006E6CDA"/>
    <w:rsid w:val="006E7960"/>
    <w:rsid w:val="006F06D7"/>
    <w:rsid w:val="006F11D5"/>
    <w:rsid w:val="006F1F0B"/>
    <w:rsid w:val="006F394C"/>
    <w:rsid w:val="006F3992"/>
    <w:rsid w:val="006F47C0"/>
    <w:rsid w:val="006F5375"/>
    <w:rsid w:val="006F548D"/>
    <w:rsid w:val="006F72AA"/>
    <w:rsid w:val="006F75C4"/>
    <w:rsid w:val="007044AE"/>
    <w:rsid w:val="007107DD"/>
    <w:rsid w:val="0071271C"/>
    <w:rsid w:val="00712997"/>
    <w:rsid w:val="00713491"/>
    <w:rsid w:val="0071407F"/>
    <w:rsid w:val="0071655E"/>
    <w:rsid w:val="007172ED"/>
    <w:rsid w:val="00721018"/>
    <w:rsid w:val="00721CC7"/>
    <w:rsid w:val="007220A6"/>
    <w:rsid w:val="00722F65"/>
    <w:rsid w:val="00723047"/>
    <w:rsid w:val="00723E3C"/>
    <w:rsid w:val="0072549F"/>
    <w:rsid w:val="007279C1"/>
    <w:rsid w:val="0073221D"/>
    <w:rsid w:val="00734D12"/>
    <w:rsid w:val="00737EFA"/>
    <w:rsid w:val="00743FA3"/>
    <w:rsid w:val="00744C6E"/>
    <w:rsid w:val="00744F29"/>
    <w:rsid w:val="0074553F"/>
    <w:rsid w:val="00746677"/>
    <w:rsid w:val="00746E66"/>
    <w:rsid w:val="00750267"/>
    <w:rsid w:val="00750409"/>
    <w:rsid w:val="00751751"/>
    <w:rsid w:val="00753217"/>
    <w:rsid w:val="00753AD0"/>
    <w:rsid w:val="00753D5B"/>
    <w:rsid w:val="00754590"/>
    <w:rsid w:val="00761DEA"/>
    <w:rsid w:val="00762458"/>
    <w:rsid w:val="00762C81"/>
    <w:rsid w:val="007651EF"/>
    <w:rsid w:val="00771226"/>
    <w:rsid w:val="00771815"/>
    <w:rsid w:val="00771983"/>
    <w:rsid w:val="00772E97"/>
    <w:rsid w:val="00773427"/>
    <w:rsid w:val="00774ADE"/>
    <w:rsid w:val="0077501B"/>
    <w:rsid w:val="00775042"/>
    <w:rsid w:val="00776108"/>
    <w:rsid w:val="00781C63"/>
    <w:rsid w:val="007821E0"/>
    <w:rsid w:val="00786745"/>
    <w:rsid w:val="00790308"/>
    <w:rsid w:val="007913B6"/>
    <w:rsid w:val="00791820"/>
    <w:rsid w:val="00795A02"/>
    <w:rsid w:val="00796127"/>
    <w:rsid w:val="00797148"/>
    <w:rsid w:val="007A1184"/>
    <w:rsid w:val="007A1B54"/>
    <w:rsid w:val="007A7B2E"/>
    <w:rsid w:val="007A7ECC"/>
    <w:rsid w:val="007B0BB8"/>
    <w:rsid w:val="007B157D"/>
    <w:rsid w:val="007B1C03"/>
    <w:rsid w:val="007B29A9"/>
    <w:rsid w:val="007B34AE"/>
    <w:rsid w:val="007B4604"/>
    <w:rsid w:val="007B5DCE"/>
    <w:rsid w:val="007B6A43"/>
    <w:rsid w:val="007B7AAF"/>
    <w:rsid w:val="007C184C"/>
    <w:rsid w:val="007C24C2"/>
    <w:rsid w:val="007C2985"/>
    <w:rsid w:val="007C5927"/>
    <w:rsid w:val="007C66C2"/>
    <w:rsid w:val="007D11B0"/>
    <w:rsid w:val="007D22EC"/>
    <w:rsid w:val="007D23BA"/>
    <w:rsid w:val="007D5322"/>
    <w:rsid w:val="007D57CE"/>
    <w:rsid w:val="007D73C9"/>
    <w:rsid w:val="007D794E"/>
    <w:rsid w:val="007D7B20"/>
    <w:rsid w:val="007D7D3D"/>
    <w:rsid w:val="007E0051"/>
    <w:rsid w:val="007E1A6F"/>
    <w:rsid w:val="007E4CCC"/>
    <w:rsid w:val="007E5D08"/>
    <w:rsid w:val="007F2440"/>
    <w:rsid w:val="007F27EE"/>
    <w:rsid w:val="007F2BBA"/>
    <w:rsid w:val="007F427E"/>
    <w:rsid w:val="007F4B64"/>
    <w:rsid w:val="007F4DDB"/>
    <w:rsid w:val="007F7319"/>
    <w:rsid w:val="00801674"/>
    <w:rsid w:val="00802038"/>
    <w:rsid w:val="00802B8F"/>
    <w:rsid w:val="00811EEE"/>
    <w:rsid w:val="00816E63"/>
    <w:rsid w:val="008200C4"/>
    <w:rsid w:val="00821A50"/>
    <w:rsid w:val="00823BF9"/>
    <w:rsid w:val="008252AA"/>
    <w:rsid w:val="00825623"/>
    <w:rsid w:val="00833BB8"/>
    <w:rsid w:val="00833D19"/>
    <w:rsid w:val="008347BC"/>
    <w:rsid w:val="00835F39"/>
    <w:rsid w:val="0083749D"/>
    <w:rsid w:val="008374C4"/>
    <w:rsid w:val="00843CF6"/>
    <w:rsid w:val="00845524"/>
    <w:rsid w:val="008464D1"/>
    <w:rsid w:val="0085498A"/>
    <w:rsid w:val="00857109"/>
    <w:rsid w:val="00857690"/>
    <w:rsid w:val="00860652"/>
    <w:rsid w:val="008639A6"/>
    <w:rsid w:val="00864A7D"/>
    <w:rsid w:val="0086796F"/>
    <w:rsid w:val="00867ABF"/>
    <w:rsid w:val="0087531F"/>
    <w:rsid w:val="00877198"/>
    <w:rsid w:val="00881836"/>
    <w:rsid w:val="0088311B"/>
    <w:rsid w:val="00885C62"/>
    <w:rsid w:val="008915AF"/>
    <w:rsid w:val="00891997"/>
    <w:rsid w:val="00891A9C"/>
    <w:rsid w:val="008931D9"/>
    <w:rsid w:val="008952B0"/>
    <w:rsid w:val="008965BA"/>
    <w:rsid w:val="0089724B"/>
    <w:rsid w:val="008A09A6"/>
    <w:rsid w:val="008A0D99"/>
    <w:rsid w:val="008A30EA"/>
    <w:rsid w:val="008A58EE"/>
    <w:rsid w:val="008A5D49"/>
    <w:rsid w:val="008A7DA1"/>
    <w:rsid w:val="008B1995"/>
    <w:rsid w:val="008B5961"/>
    <w:rsid w:val="008B635E"/>
    <w:rsid w:val="008B6C8C"/>
    <w:rsid w:val="008B6D23"/>
    <w:rsid w:val="008C198D"/>
    <w:rsid w:val="008C2C78"/>
    <w:rsid w:val="008D00E5"/>
    <w:rsid w:val="008D350B"/>
    <w:rsid w:val="008D36DD"/>
    <w:rsid w:val="008D3911"/>
    <w:rsid w:val="008D6490"/>
    <w:rsid w:val="008D6910"/>
    <w:rsid w:val="008E0F57"/>
    <w:rsid w:val="008E1E7E"/>
    <w:rsid w:val="008E1EEA"/>
    <w:rsid w:val="008E329A"/>
    <w:rsid w:val="008E418D"/>
    <w:rsid w:val="008E4667"/>
    <w:rsid w:val="008E5610"/>
    <w:rsid w:val="008E6870"/>
    <w:rsid w:val="008F0BD1"/>
    <w:rsid w:val="008F45FD"/>
    <w:rsid w:val="008F6B50"/>
    <w:rsid w:val="00901CCC"/>
    <w:rsid w:val="009022E5"/>
    <w:rsid w:val="009025A8"/>
    <w:rsid w:val="0090349A"/>
    <w:rsid w:val="00903736"/>
    <w:rsid w:val="00904DFA"/>
    <w:rsid w:val="00905498"/>
    <w:rsid w:val="00907966"/>
    <w:rsid w:val="00907A58"/>
    <w:rsid w:val="009103D3"/>
    <w:rsid w:val="009117EE"/>
    <w:rsid w:val="009128F6"/>
    <w:rsid w:val="009159FD"/>
    <w:rsid w:val="0092131B"/>
    <w:rsid w:val="0092217B"/>
    <w:rsid w:val="0092242F"/>
    <w:rsid w:val="00923940"/>
    <w:rsid w:val="009310FE"/>
    <w:rsid w:val="00934BF3"/>
    <w:rsid w:val="009406FD"/>
    <w:rsid w:val="00940AA2"/>
    <w:rsid w:val="0094161E"/>
    <w:rsid w:val="009418E0"/>
    <w:rsid w:val="00943C58"/>
    <w:rsid w:val="00947B4A"/>
    <w:rsid w:val="00952918"/>
    <w:rsid w:val="00952F00"/>
    <w:rsid w:val="00954894"/>
    <w:rsid w:val="0095725E"/>
    <w:rsid w:val="00963494"/>
    <w:rsid w:val="009636D2"/>
    <w:rsid w:val="00964188"/>
    <w:rsid w:val="00964600"/>
    <w:rsid w:val="00966120"/>
    <w:rsid w:val="00966418"/>
    <w:rsid w:val="0096773C"/>
    <w:rsid w:val="00967A0D"/>
    <w:rsid w:val="00970FED"/>
    <w:rsid w:val="00972A95"/>
    <w:rsid w:val="00972C94"/>
    <w:rsid w:val="00972F8D"/>
    <w:rsid w:val="00974F7F"/>
    <w:rsid w:val="0097510E"/>
    <w:rsid w:val="00983C62"/>
    <w:rsid w:val="00983E6F"/>
    <w:rsid w:val="0098408E"/>
    <w:rsid w:val="00986E80"/>
    <w:rsid w:val="00986F7C"/>
    <w:rsid w:val="00987EDE"/>
    <w:rsid w:val="00990EFD"/>
    <w:rsid w:val="00991510"/>
    <w:rsid w:val="00993211"/>
    <w:rsid w:val="009A2782"/>
    <w:rsid w:val="009A3E8D"/>
    <w:rsid w:val="009A7721"/>
    <w:rsid w:val="009B0E1F"/>
    <w:rsid w:val="009B1748"/>
    <w:rsid w:val="009B1ACD"/>
    <w:rsid w:val="009B3BB9"/>
    <w:rsid w:val="009B3C37"/>
    <w:rsid w:val="009B6CB0"/>
    <w:rsid w:val="009B7306"/>
    <w:rsid w:val="009C03DF"/>
    <w:rsid w:val="009C211E"/>
    <w:rsid w:val="009C23C9"/>
    <w:rsid w:val="009C4AD9"/>
    <w:rsid w:val="009C4FB6"/>
    <w:rsid w:val="009C57BB"/>
    <w:rsid w:val="009C631B"/>
    <w:rsid w:val="009C74F7"/>
    <w:rsid w:val="009D0650"/>
    <w:rsid w:val="009D36B2"/>
    <w:rsid w:val="009D4065"/>
    <w:rsid w:val="009D7902"/>
    <w:rsid w:val="009E055B"/>
    <w:rsid w:val="009E14F5"/>
    <w:rsid w:val="009E15C9"/>
    <w:rsid w:val="009E2E3E"/>
    <w:rsid w:val="009E30F3"/>
    <w:rsid w:val="009E3169"/>
    <w:rsid w:val="009F36AB"/>
    <w:rsid w:val="009F4700"/>
    <w:rsid w:val="009F5659"/>
    <w:rsid w:val="009F56EF"/>
    <w:rsid w:val="009F62BD"/>
    <w:rsid w:val="009F6C47"/>
    <w:rsid w:val="00A01574"/>
    <w:rsid w:val="00A0271D"/>
    <w:rsid w:val="00A05992"/>
    <w:rsid w:val="00A05A82"/>
    <w:rsid w:val="00A06EF8"/>
    <w:rsid w:val="00A103A8"/>
    <w:rsid w:val="00A10F80"/>
    <w:rsid w:val="00A111FD"/>
    <w:rsid w:val="00A12082"/>
    <w:rsid w:val="00A12F54"/>
    <w:rsid w:val="00A13449"/>
    <w:rsid w:val="00A15F60"/>
    <w:rsid w:val="00A1606C"/>
    <w:rsid w:val="00A16E1B"/>
    <w:rsid w:val="00A171FF"/>
    <w:rsid w:val="00A22EC8"/>
    <w:rsid w:val="00A26528"/>
    <w:rsid w:val="00A2698B"/>
    <w:rsid w:val="00A3137A"/>
    <w:rsid w:val="00A33397"/>
    <w:rsid w:val="00A333BE"/>
    <w:rsid w:val="00A336DF"/>
    <w:rsid w:val="00A33FC5"/>
    <w:rsid w:val="00A350FC"/>
    <w:rsid w:val="00A3581A"/>
    <w:rsid w:val="00A41A59"/>
    <w:rsid w:val="00A425C0"/>
    <w:rsid w:val="00A42A5D"/>
    <w:rsid w:val="00A444D7"/>
    <w:rsid w:val="00A45D3E"/>
    <w:rsid w:val="00A47A59"/>
    <w:rsid w:val="00A507FA"/>
    <w:rsid w:val="00A5084A"/>
    <w:rsid w:val="00A50C9B"/>
    <w:rsid w:val="00A51378"/>
    <w:rsid w:val="00A52E50"/>
    <w:rsid w:val="00A54753"/>
    <w:rsid w:val="00A55671"/>
    <w:rsid w:val="00A56D3E"/>
    <w:rsid w:val="00A615DE"/>
    <w:rsid w:val="00A65622"/>
    <w:rsid w:val="00A65790"/>
    <w:rsid w:val="00A667BA"/>
    <w:rsid w:val="00A700EE"/>
    <w:rsid w:val="00A70802"/>
    <w:rsid w:val="00A71408"/>
    <w:rsid w:val="00A74159"/>
    <w:rsid w:val="00A75754"/>
    <w:rsid w:val="00A75778"/>
    <w:rsid w:val="00A76D2B"/>
    <w:rsid w:val="00A824B3"/>
    <w:rsid w:val="00A85682"/>
    <w:rsid w:val="00A8680B"/>
    <w:rsid w:val="00A872D6"/>
    <w:rsid w:val="00A92109"/>
    <w:rsid w:val="00A94BA3"/>
    <w:rsid w:val="00A96902"/>
    <w:rsid w:val="00AA06D1"/>
    <w:rsid w:val="00AA107E"/>
    <w:rsid w:val="00AA1798"/>
    <w:rsid w:val="00AA2ABF"/>
    <w:rsid w:val="00AA36E1"/>
    <w:rsid w:val="00AA49B7"/>
    <w:rsid w:val="00AA59CB"/>
    <w:rsid w:val="00AA74CB"/>
    <w:rsid w:val="00AB02F9"/>
    <w:rsid w:val="00AB3EC8"/>
    <w:rsid w:val="00AB5814"/>
    <w:rsid w:val="00AC2DEF"/>
    <w:rsid w:val="00AC352F"/>
    <w:rsid w:val="00AC5216"/>
    <w:rsid w:val="00AC643E"/>
    <w:rsid w:val="00AC7C9E"/>
    <w:rsid w:val="00AD091A"/>
    <w:rsid w:val="00AD0B36"/>
    <w:rsid w:val="00AD0B3D"/>
    <w:rsid w:val="00AD26C4"/>
    <w:rsid w:val="00AD2908"/>
    <w:rsid w:val="00AD4DBB"/>
    <w:rsid w:val="00AD54EE"/>
    <w:rsid w:val="00AD76AF"/>
    <w:rsid w:val="00AD7D88"/>
    <w:rsid w:val="00AE01D7"/>
    <w:rsid w:val="00AE028E"/>
    <w:rsid w:val="00AE3832"/>
    <w:rsid w:val="00AE5832"/>
    <w:rsid w:val="00AE6576"/>
    <w:rsid w:val="00AF71BE"/>
    <w:rsid w:val="00AF74D7"/>
    <w:rsid w:val="00AF7DE8"/>
    <w:rsid w:val="00B0067A"/>
    <w:rsid w:val="00B00A12"/>
    <w:rsid w:val="00B00F1D"/>
    <w:rsid w:val="00B03AC3"/>
    <w:rsid w:val="00B0427C"/>
    <w:rsid w:val="00B044EA"/>
    <w:rsid w:val="00B04604"/>
    <w:rsid w:val="00B05150"/>
    <w:rsid w:val="00B078CD"/>
    <w:rsid w:val="00B126F6"/>
    <w:rsid w:val="00B1309C"/>
    <w:rsid w:val="00B16D0C"/>
    <w:rsid w:val="00B16D58"/>
    <w:rsid w:val="00B20112"/>
    <w:rsid w:val="00B2046D"/>
    <w:rsid w:val="00B21E22"/>
    <w:rsid w:val="00B2290B"/>
    <w:rsid w:val="00B25611"/>
    <w:rsid w:val="00B25B81"/>
    <w:rsid w:val="00B26D9A"/>
    <w:rsid w:val="00B304E4"/>
    <w:rsid w:val="00B33230"/>
    <w:rsid w:val="00B3359F"/>
    <w:rsid w:val="00B40882"/>
    <w:rsid w:val="00B40C95"/>
    <w:rsid w:val="00B452B8"/>
    <w:rsid w:val="00B476A3"/>
    <w:rsid w:val="00B479CD"/>
    <w:rsid w:val="00B506EE"/>
    <w:rsid w:val="00B52CA5"/>
    <w:rsid w:val="00B533A4"/>
    <w:rsid w:val="00B54A53"/>
    <w:rsid w:val="00B554A8"/>
    <w:rsid w:val="00B558C9"/>
    <w:rsid w:val="00B57A09"/>
    <w:rsid w:val="00B60479"/>
    <w:rsid w:val="00B612B0"/>
    <w:rsid w:val="00B61873"/>
    <w:rsid w:val="00B62958"/>
    <w:rsid w:val="00B62ABD"/>
    <w:rsid w:val="00B64893"/>
    <w:rsid w:val="00B718F7"/>
    <w:rsid w:val="00B722DE"/>
    <w:rsid w:val="00B728B7"/>
    <w:rsid w:val="00B77954"/>
    <w:rsid w:val="00B81264"/>
    <w:rsid w:val="00B81568"/>
    <w:rsid w:val="00B8181A"/>
    <w:rsid w:val="00B83EB7"/>
    <w:rsid w:val="00B85EF8"/>
    <w:rsid w:val="00B8773C"/>
    <w:rsid w:val="00B94B6D"/>
    <w:rsid w:val="00B95D7E"/>
    <w:rsid w:val="00B95DB4"/>
    <w:rsid w:val="00BA1823"/>
    <w:rsid w:val="00BA26F4"/>
    <w:rsid w:val="00BA604C"/>
    <w:rsid w:val="00BB04DF"/>
    <w:rsid w:val="00BB0A66"/>
    <w:rsid w:val="00BB1C19"/>
    <w:rsid w:val="00BB2AD7"/>
    <w:rsid w:val="00BC066E"/>
    <w:rsid w:val="00BC24B9"/>
    <w:rsid w:val="00BC2534"/>
    <w:rsid w:val="00BC30A9"/>
    <w:rsid w:val="00BC3EA5"/>
    <w:rsid w:val="00BC75E3"/>
    <w:rsid w:val="00BD17AC"/>
    <w:rsid w:val="00BD19A8"/>
    <w:rsid w:val="00BD252B"/>
    <w:rsid w:val="00BD3332"/>
    <w:rsid w:val="00BD3F0C"/>
    <w:rsid w:val="00BD48BC"/>
    <w:rsid w:val="00BD5900"/>
    <w:rsid w:val="00BE2D0B"/>
    <w:rsid w:val="00BE2D5C"/>
    <w:rsid w:val="00BE431E"/>
    <w:rsid w:val="00BE7D54"/>
    <w:rsid w:val="00BF08F6"/>
    <w:rsid w:val="00BF24AE"/>
    <w:rsid w:val="00BF3FFA"/>
    <w:rsid w:val="00BF71A7"/>
    <w:rsid w:val="00C01EBE"/>
    <w:rsid w:val="00C02B98"/>
    <w:rsid w:val="00C0454E"/>
    <w:rsid w:val="00C04D91"/>
    <w:rsid w:val="00C054DD"/>
    <w:rsid w:val="00C14246"/>
    <w:rsid w:val="00C14CEE"/>
    <w:rsid w:val="00C157B7"/>
    <w:rsid w:val="00C17A2B"/>
    <w:rsid w:val="00C17B61"/>
    <w:rsid w:val="00C22B91"/>
    <w:rsid w:val="00C234A7"/>
    <w:rsid w:val="00C24909"/>
    <w:rsid w:val="00C32D22"/>
    <w:rsid w:val="00C3554C"/>
    <w:rsid w:val="00C361E6"/>
    <w:rsid w:val="00C368AE"/>
    <w:rsid w:val="00C375FA"/>
    <w:rsid w:val="00C415D6"/>
    <w:rsid w:val="00C41690"/>
    <w:rsid w:val="00C4188D"/>
    <w:rsid w:val="00C42691"/>
    <w:rsid w:val="00C448B5"/>
    <w:rsid w:val="00C47325"/>
    <w:rsid w:val="00C507F1"/>
    <w:rsid w:val="00C50966"/>
    <w:rsid w:val="00C52B3F"/>
    <w:rsid w:val="00C5303D"/>
    <w:rsid w:val="00C53839"/>
    <w:rsid w:val="00C5393E"/>
    <w:rsid w:val="00C56A1A"/>
    <w:rsid w:val="00C56C37"/>
    <w:rsid w:val="00C57218"/>
    <w:rsid w:val="00C6001F"/>
    <w:rsid w:val="00C6013C"/>
    <w:rsid w:val="00C60EC1"/>
    <w:rsid w:val="00C64CFC"/>
    <w:rsid w:val="00C65940"/>
    <w:rsid w:val="00C67975"/>
    <w:rsid w:val="00C67B22"/>
    <w:rsid w:val="00C7167B"/>
    <w:rsid w:val="00C74506"/>
    <w:rsid w:val="00C774EB"/>
    <w:rsid w:val="00C776F5"/>
    <w:rsid w:val="00C77EA6"/>
    <w:rsid w:val="00C80198"/>
    <w:rsid w:val="00C81241"/>
    <w:rsid w:val="00C81E42"/>
    <w:rsid w:val="00C81F87"/>
    <w:rsid w:val="00C81F97"/>
    <w:rsid w:val="00C85964"/>
    <w:rsid w:val="00C8598B"/>
    <w:rsid w:val="00C8635A"/>
    <w:rsid w:val="00C87110"/>
    <w:rsid w:val="00C90F24"/>
    <w:rsid w:val="00C92CE5"/>
    <w:rsid w:val="00C9439E"/>
    <w:rsid w:val="00C9483B"/>
    <w:rsid w:val="00CA1942"/>
    <w:rsid w:val="00CB1047"/>
    <w:rsid w:val="00CB4DB1"/>
    <w:rsid w:val="00CB5BDA"/>
    <w:rsid w:val="00CB6046"/>
    <w:rsid w:val="00CB703D"/>
    <w:rsid w:val="00CC03C4"/>
    <w:rsid w:val="00CC4703"/>
    <w:rsid w:val="00CC55AF"/>
    <w:rsid w:val="00CC57E3"/>
    <w:rsid w:val="00CD0F5B"/>
    <w:rsid w:val="00CD2391"/>
    <w:rsid w:val="00CD4C2D"/>
    <w:rsid w:val="00CD6B1F"/>
    <w:rsid w:val="00CD77B0"/>
    <w:rsid w:val="00CE2FCB"/>
    <w:rsid w:val="00CE7278"/>
    <w:rsid w:val="00CF0835"/>
    <w:rsid w:val="00CF3CA7"/>
    <w:rsid w:val="00CF6774"/>
    <w:rsid w:val="00CF726A"/>
    <w:rsid w:val="00D020A5"/>
    <w:rsid w:val="00D027B4"/>
    <w:rsid w:val="00D100C6"/>
    <w:rsid w:val="00D10A49"/>
    <w:rsid w:val="00D127F7"/>
    <w:rsid w:val="00D13057"/>
    <w:rsid w:val="00D13A06"/>
    <w:rsid w:val="00D13C19"/>
    <w:rsid w:val="00D142E3"/>
    <w:rsid w:val="00D1560B"/>
    <w:rsid w:val="00D156B1"/>
    <w:rsid w:val="00D208F0"/>
    <w:rsid w:val="00D222E3"/>
    <w:rsid w:val="00D227F2"/>
    <w:rsid w:val="00D238FA"/>
    <w:rsid w:val="00D2400F"/>
    <w:rsid w:val="00D30BE6"/>
    <w:rsid w:val="00D31D95"/>
    <w:rsid w:val="00D33137"/>
    <w:rsid w:val="00D33CB7"/>
    <w:rsid w:val="00D35678"/>
    <w:rsid w:val="00D35BCE"/>
    <w:rsid w:val="00D37D4E"/>
    <w:rsid w:val="00D40229"/>
    <w:rsid w:val="00D4287E"/>
    <w:rsid w:val="00D43573"/>
    <w:rsid w:val="00D43602"/>
    <w:rsid w:val="00D44EEC"/>
    <w:rsid w:val="00D51A74"/>
    <w:rsid w:val="00D51B2B"/>
    <w:rsid w:val="00D52681"/>
    <w:rsid w:val="00D529ED"/>
    <w:rsid w:val="00D60DE9"/>
    <w:rsid w:val="00D62A23"/>
    <w:rsid w:val="00D65E7B"/>
    <w:rsid w:val="00D65FBE"/>
    <w:rsid w:val="00D705CF"/>
    <w:rsid w:val="00D7075A"/>
    <w:rsid w:val="00D70A87"/>
    <w:rsid w:val="00D70EE0"/>
    <w:rsid w:val="00D70F0B"/>
    <w:rsid w:val="00D7224B"/>
    <w:rsid w:val="00D7233B"/>
    <w:rsid w:val="00D752C6"/>
    <w:rsid w:val="00D764E4"/>
    <w:rsid w:val="00D7657D"/>
    <w:rsid w:val="00D76C36"/>
    <w:rsid w:val="00D77BDA"/>
    <w:rsid w:val="00D827D1"/>
    <w:rsid w:val="00D8320C"/>
    <w:rsid w:val="00D83F7B"/>
    <w:rsid w:val="00D85305"/>
    <w:rsid w:val="00D85631"/>
    <w:rsid w:val="00D917F4"/>
    <w:rsid w:val="00D91885"/>
    <w:rsid w:val="00D92060"/>
    <w:rsid w:val="00D923E6"/>
    <w:rsid w:val="00D9407B"/>
    <w:rsid w:val="00D952BF"/>
    <w:rsid w:val="00D9602E"/>
    <w:rsid w:val="00D97836"/>
    <w:rsid w:val="00DA24FA"/>
    <w:rsid w:val="00DA2C3A"/>
    <w:rsid w:val="00DA2EAD"/>
    <w:rsid w:val="00DA3428"/>
    <w:rsid w:val="00DB18BF"/>
    <w:rsid w:val="00DB2DD2"/>
    <w:rsid w:val="00DB2F3C"/>
    <w:rsid w:val="00DB30E8"/>
    <w:rsid w:val="00DB5219"/>
    <w:rsid w:val="00DB6D03"/>
    <w:rsid w:val="00DB7497"/>
    <w:rsid w:val="00DB79FB"/>
    <w:rsid w:val="00DC05D1"/>
    <w:rsid w:val="00DD326E"/>
    <w:rsid w:val="00DD3FC2"/>
    <w:rsid w:val="00DE3277"/>
    <w:rsid w:val="00DE5C26"/>
    <w:rsid w:val="00DE70BB"/>
    <w:rsid w:val="00DF030A"/>
    <w:rsid w:val="00DF09E6"/>
    <w:rsid w:val="00DF258A"/>
    <w:rsid w:val="00DF3163"/>
    <w:rsid w:val="00DF32F7"/>
    <w:rsid w:val="00DF3965"/>
    <w:rsid w:val="00DF570A"/>
    <w:rsid w:val="00DF629E"/>
    <w:rsid w:val="00E0318C"/>
    <w:rsid w:val="00E06A29"/>
    <w:rsid w:val="00E06FE9"/>
    <w:rsid w:val="00E074C3"/>
    <w:rsid w:val="00E108A9"/>
    <w:rsid w:val="00E123F4"/>
    <w:rsid w:val="00E20E27"/>
    <w:rsid w:val="00E2107A"/>
    <w:rsid w:val="00E219B3"/>
    <w:rsid w:val="00E21DC7"/>
    <w:rsid w:val="00E24C16"/>
    <w:rsid w:val="00E31092"/>
    <w:rsid w:val="00E3504D"/>
    <w:rsid w:val="00E40A41"/>
    <w:rsid w:val="00E41650"/>
    <w:rsid w:val="00E419AE"/>
    <w:rsid w:val="00E41D68"/>
    <w:rsid w:val="00E43458"/>
    <w:rsid w:val="00E503EF"/>
    <w:rsid w:val="00E506CE"/>
    <w:rsid w:val="00E52641"/>
    <w:rsid w:val="00E5544E"/>
    <w:rsid w:val="00E5644C"/>
    <w:rsid w:val="00E6281D"/>
    <w:rsid w:val="00E63A1A"/>
    <w:rsid w:val="00E6556C"/>
    <w:rsid w:val="00E702A8"/>
    <w:rsid w:val="00E73032"/>
    <w:rsid w:val="00E75592"/>
    <w:rsid w:val="00E776B0"/>
    <w:rsid w:val="00E77FA4"/>
    <w:rsid w:val="00E808BB"/>
    <w:rsid w:val="00E81E04"/>
    <w:rsid w:val="00E82FA1"/>
    <w:rsid w:val="00E8433A"/>
    <w:rsid w:val="00E8645F"/>
    <w:rsid w:val="00E8715B"/>
    <w:rsid w:val="00E90494"/>
    <w:rsid w:val="00E90675"/>
    <w:rsid w:val="00E90683"/>
    <w:rsid w:val="00E94AE0"/>
    <w:rsid w:val="00E9532F"/>
    <w:rsid w:val="00E954E7"/>
    <w:rsid w:val="00E978E2"/>
    <w:rsid w:val="00EA0542"/>
    <w:rsid w:val="00EA43F7"/>
    <w:rsid w:val="00EA5F8A"/>
    <w:rsid w:val="00EA705A"/>
    <w:rsid w:val="00EA714E"/>
    <w:rsid w:val="00EA719C"/>
    <w:rsid w:val="00EA7413"/>
    <w:rsid w:val="00EB035F"/>
    <w:rsid w:val="00EB11D7"/>
    <w:rsid w:val="00EB2921"/>
    <w:rsid w:val="00EB2B42"/>
    <w:rsid w:val="00EB5427"/>
    <w:rsid w:val="00EC0BE7"/>
    <w:rsid w:val="00EC22AF"/>
    <w:rsid w:val="00EC5F9A"/>
    <w:rsid w:val="00EC6B89"/>
    <w:rsid w:val="00EC7169"/>
    <w:rsid w:val="00EC73CD"/>
    <w:rsid w:val="00ED1B10"/>
    <w:rsid w:val="00ED2051"/>
    <w:rsid w:val="00ED2315"/>
    <w:rsid w:val="00ED35A6"/>
    <w:rsid w:val="00ED42D4"/>
    <w:rsid w:val="00ED6850"/>
    <w:rsid w:val="00EE1076"/>
    <w:rsid w:val="00EE12A0"/>
    <w:rsid w:val="00EE1BDD"/>
    <w:rsid w:val="00EE3995"/>
    <w:rsid w:val="00EE3F9B"/>
    <w:rsid w:val="00EE4399"/>
    <w:rsid w:val="00EE4EFB"/>
    <w:rsid w:val="00EE6A14"/>
    <w:rsid w:val="00EE78C2"/>
    <w:rsid w:val="00EF1230"/>
    <w:rsid w:val="00EF2892"/>
    <w:rsid w:val="00EF3793"/>
    <w:rsid w:val="00EF489A"/>
    <w:rsid w:val="00EF4920"/>
    <w:rsid w:val="00EF4BF4"/>
    <w:rsid w:val="00EF6202"/>
    <w:rsid w:val="00EF67F4"/>
    <w:rsid w:val="00EF68A4"/>
    <w:rsid w:val="00EF7FDB"/>
    <w:rsid w:val="00F0011B"/>
    <w:rsid w:val="00F006FD"/>
    <w:rsid w:val="00F01297"/>
    <w:rsid w:val="00F0435F"/>
    <w:rsid w:val="00F06080"/>
    <w:rsid w:val="00F06241"/>
    <w:rsid w:val="00F10668"/>
    <w:rsid w:val="00F127E1"/>
    <w:rsid w:val="00F12828"/>
    <w:rsid w:val="00F13786"/>
    <w:rsid w:val="00F13B5E"/>
    <w:rsid w:val="00F1763F"/>
    <w:rsid w:val="00F2081A"/>
    <w:rsid w:val="00F20CD4"/>
    <w:rsid w:val="00F21746"/>
    <w:rsid w:val="00F254B0"/>
    <w:rsid w:val="00F2716C"/>
    <w:rsid w:val="00F3293B"/>
    <w:rsid w:val="00F33CF6"/>
    <w:rsid w:val="00F3799E"/>
    <w:rsid w:val="00F37C3D"/>
    <w:rsid w:val="00F40C01"/>
    <w:rsid w:val="00F4420D"/>
    <w:rsid w:val="00F445C0"/>
    <w:rsid w:val="00F4538A"/>
    <w:rsid w:val="00F4541F"/>
    <w:rsid w:val="00F4547E"/>
    <w:rsid w:val="00F5226B"/>
    <w:rsid w:val="00F5300C"/>
    <w:rsid w:val="00F5323B"/>
    <w:rsid w:val="00F55248"/>
    <w:rsid w:val="00F564C5"/>
    <w:rsid w:val="00F578CA"/>
    <w:rsid w:val="00F618C1"/>
    <w:rsid w:val="00F62D72"/>
    <w:rsid w:val="00F63671"/>
    <w:rsid w:val="00F63749"/>
    <w:rsid w:val="00F64388"/>
    <w:rsid w:val="00F6593A"/>
    <w:rsid w:val="00F66FF4"/>
    <w:rsid w:val="00F67F1A"/>
    <w:rsid w:val="00F73250"/>
    <w:rsid w:val="00F74AE2"/>
    <w:rsid w:val="00F766EE"/>
    <w:rsid w:val="00F777AC"/>
    <w:rsid w:val="00F77B5D"/>
    <w:rsid w:val="00F84558"/>
    <w:rsid w:val="00F9071A"/>
    <w:rsid w:val="00F90D5A"/>
    <w:rsid w:val="00F92AC7"/>
    <w:rsid w:val="00F94585"/>
    <w:rsid w:val="00F94ED5"/>
    <w:rsid w:val="00F95C06"/>
    <w:rsid w:val="00FA1904"/>
    <w:rsid w:val="00FA2D9F"/>
    <w:rsid w:val="00FA36E1"/>
    <w:rsid w:val="00FA6906"/>
    <w:rsid w:val="00FA75B9"/>
    <w:rsid w:val="00FB233D"/>
    <w:rsid w:val="00FB7A4E"/>
    <w:rsid w:val="00FC14C0"/>
    <w:rsid w:val="00FC2C6E"/>
    <w:rsid w:val="00FC3622"/>
    <w:rsid w:val="00FC4EF4"/>
    <w:rsid w:val="00FD144C"/>
    <w:rsid w:val="00FD1C3B"/>
    <w:rsid w:val="00FD29F7"/>
    <w:rsid w:val="00FD3930"/>
    <w:rsid w:val="00FD3E11"/>
    <w:rsid w:val="00FD6BF4"/>
    <w:rsid w:val="00FD6F8F"/>
    <w:rsid w:val="00FD7E72"/>
    <w:rsid w:val="00FE1EB6"/>
    <w:rsid w:val="00FE204B"/>
    <w:rsid w:val="00FE60EC"/>
    <w:rsid w:val="00FE702E"/>
    <w:rsid w:val="00FF1159"/>
    <w:rsid w:val="00FF1912"/>
    <w:rsid w:val="00FF20B8"/>
    <w:rsid w:val="00FF29DF"/>
    <w:rsid w:val="00FF2A36"/>
    <w:rsid w:val="00FF3E49"/>
    <w:rsid w:val="00FF4872"/>
    <w:rsid w:val="00FF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FEFB22"/>
  <w15:chartTrackingRefBased/>
  <w15:docId w15:val="{6FF6F36E-7A11-4DD6-8079-45858E73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1"/>
      </w:numPr>
      <w:contextualSpacing/>
    </w:pPr>
  </w:style>
  <w:style w:type="paragraph" w:styleId="ListBullet2">
    <w:name w:val="List Bullet 2"/>
    <w:basedOn w:val="Normal"/>
    <w:uiPriority w:val="99"/>
    <w:semiHidden/>
    <w:unhideWhenUsed/>
    <w:rsid w:val="00F64388"/>
    <w:pPr>
      <w:numPr>
        <w:numId w:val="2"/>
      </w:numPr>
      <w:contextualSpacing/>
    </w:pPr>
  </w:style>
  <w:style w:type="paragraph" w:styleId="ListBullet3">
    <w:name w:val="List Bullet 3"/>
    <w:basedOn w:val="Normal"/>
    <w:uiPriority w:val="99"/>
    <w:semiHidden/>
    <w:unhideWhenUsed/>
    <w:rsid w:val="00F64388"/>
    <w:pPr>
      <w:numPr>
        <w:numId w:val="3"/>
      </w:numPr>
      <w:contextualSpacing/>
    </w:pPr>
  </w:style>
  <w:style w:type="paragraph" w:styleId="ListBullet4">
    <w:name w:val="List Bullet 4"/>
    <w:basedOn w:val="Normal"/>
    <w:uiPriority w:val="99"/>
    <w:semiHidden/>
    <w:unhideWhenUsed/>
    <w:rsid w:val="00F64388"/>
    <w:pPr>
      <w:numPr>
        <w:numId w:val="4"/>
      </w:numPr>
      <w:contextualSpacing/>
    </w:pPr>
  </w:style>
  <w:style w:type="paragraph" w:styleId="ListBullet5">
    <w:name w:val="List Bullet 5"/>
    <w:basedOn w:val="Normal"/>
    <w:uiPriority w:val="99"/>
    <w:semiHidden/>
    <w:unhideWhenUsed/>
    <w:rsid w:val="00F64388"/>
    <w:pPr>
      <w:numPr>
        <w:numId w:val="5"/>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6"/>
      </w:numPr>
      <w:contextualSpacing/>
    </w:pPr>
  </w:style>
  <w:style w:type="paragraph" w:styleId="ListNumber3">
    <w:name w:val="List Number 3"/>
    <w:basedOn w:val="Normal"/>
    <w:uiPriority w:val="99"/>
    <w:semiHidden/>
    <w:unhideWhenUsed/>
    <w:rsid w:val="00F64388"/>
    <w:pPr>
      <w:numPr>
        <w:numId w:val="7"/>
      </w:numPr>
      <w:contextualSpacing/>
    </w:pPr>
  </w:style>
  <w:style w:type="paragraph" w:styleId="ListNumber4">
    <w:name w:val="List Number 4"/>
    <w:basedOn w:val="Normal"/>
    <w:uiPriority w:val="99"/>
    <w:semiHidden/>
    <w:unhideWhenUsed/>
    <w:rsid w:val="00F64388"/>
    <w:pPr>
      <w:numPr>
        <w:numId w:val="8"/>
      </w:numPr>
      <w:contextualSpacing/>
    </w:pPr>
  </w:style>
  <w:style w:type="paragraph" w:styleId="ListNumber5">
    <w:name w:val="List Number 5"/>
    <w:basedOn w:val="Normal"/>
    <w:uiPriority w:val="99"/>
    <w:semiHidden/>
    <w:unhideWhenUsed/>
    <w:rsid w:val="00F64388"/>
    <w:pPr>
      <w:numPr>
        <w:numId w:val="9"/>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paragraph" w:styleId="Revision">
    <w:name w:val="Revision"/>
    <w:hidden/>
    <w:uiPriority w:val="99"/>
    <w:semiHidden/>
    <w:rsid w:val="00E24C16"/>
    <w:pPr>
      <w:spacing w:before="0" w:after="0" w:line="240" w:lineRule="auto"/>
    </w:pPr>
    <w:rPr>
      <w:szCs w:val="21"/>
    </w:rPr>
  </w:style>
  <w:style w:type="character" w:styleId="UnresolvedMention">
    <w:name w:val="Unresolved Mention"/>
    <w:basedOn w:val="DefaultParagraphFont"/>
    <w:uiPriority w:val="99"/>
    <w:semiHidden/>
    <w:unhideWhenUsed/>
    <w:rsid w:val="0085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1174">
      <w:bodyDiv w:val="1"/>
      <w:marLeft w:val="0"/>
      <w:marRight w:val="0"/>
      <w:marTop w:val="0"/>
      <w:marBottom w:val="0"/>
      <w:divBdr>
        <w:top w:val="none" w:sz="0" w:space="0" w:color="auto"/>
        <w:left w:val="none" w:sz="0" w:space="0" w:color="auto"/>
        <w:bottom w:val="none" w:sz="0" w:space="0" w:color="auto"/>
        <w:right w:val="none" w:sz="0" w:space="0" w:color="auto"/>
      </w:divBdr>
    </w:div>
    <w:div w:id="192110271">
      <w:bodyDiv w:val="1"/>
      <w:marLeft w:val="0"/>
      <w:marRight w:val="0"/>
      <w:marTop w:val="0"/>
      <w:marBottom w:val="0"/>
      <w:divBdr>
        <w:top w:val="none" w:sz="0" w:space="0" w:color="auto"/>
        <w:left w:val="none" w:sz="0" w:space="0" w:color="auto"/>
        <w:bottom w:val="none" w:sz="0" w:space="0" w:color="auto"/>
        <w:right w:val="none" w:sz="0" w:space="0" w:color="auto"/>
      </w:divBdr>
    </w:div>
    <w:div w:id="264270859">
      <w:bodyDiv w:val="1"/>
      <w:marLeft w:val="0"/>
      <w:marRight w:val="0"/>
      <w:marTop w:val="0"/>
      <w:marBottom w:val="0"/>
      <w:divBdr>
        <w:top w:val="none" w:sz="0" w:space="0" w:color="auto"/>
        <w:left w:val="none" w:sz="0" w:space="0" w:color="auto"/>
        <w:bottom w:val="none" w:sz="0" w:space="0" w:color="auto"/>
        <w:right w:val="none" w:sz="0" w:space="0" w:color="auto"/>
      </w:divBdr>
    </w:div>
    <w:div w:id="283659309">
      <w:bodyDiv w:val="1"/>
      <w:marLeft w:val="0"/>
      <w:marRight w:val="0"/>
      <w:marTop w:val="0"/>
      <w:marBottom w:val="0"/>
      <w:divBdr>
        <w:top w:val="none" w:sz="0" w:space="0" w:color="auto"/>
        <w:left w:val="none" w:sz="0" w:space="0" w:color="auto"/>
        <w:bottom w:val="none" w:sz="0" w:space="0" w:color="auto"/>
        <w:right w:val="none" w:sz="0" w:space="0" w:color="auto"/>
      </w:divBdr>
    </w:div>
    <w:div w:id="327905172">
      <w:bodyDiv w:val="1"/>
      <w:marLeft w:val="0"/>
      <w:marRight w:val="0"/>
      <w:marTop w:val="0"/>
      <w:marBottom w:val="0"/>
      <w:divBdr>
        <w:top w:val="none" w:sz="0" w:space="0" w:color="auto"/>
        <w:left w:val="none" w:sz="0" w:space="0" w:color="auto"/>
        <w:bottom w:val="none" w:sz="0" w:space="0" w:color="auto"/>
        <w:right w:val="none" w:sz="0" w:space="0" w:color="auto"/>
      </w:divBdr>
    </w:div>
    <w:div w:id="425003761">
      <w:bodyDiv w:val="1"/>
      <w:marLeft w:val="0"/>
      <w:marRight w:val="0"/>
      <w:marTop w:val="0"/>
      <w:marBottom w:val="0"/>
      <w:divBdr>
        <w:top w:val="none" w:sz="0" w:space="0" w:color="auto"/>
        <w:left w:val="none" w:sz="0" w:space="0" w:color="auto"/>
        <w:bottom w:val="none" w:sz="0" w:space="0" w:color="auto"/>
        <w:right w:val="none" w:sz="0" w:space="0" w:color="auto"/>
      </w:divBdr>
      <w:divsChild>
        <w:div w:id="285696134">
          <w:marLeft w:val="547"/>
          <w:marRight w:val="0"/>
          <w:marTop w:val="0"/>
          <w:marBottom w:val="0"/>
          <w:divBdr>
            <w:top w:val="none" w:sz="0" w:space="0" w:color="auto"/>
            <w:left w:val="none" w:sz="0" w:space="0" w:color="auto"/>
            <w:bottom w:val="none" w:sz="0" w:space="0" w:color="auto"/>
            <w:right w:val="none" w:sz="0" w:space="0" w:color="auto"/>
          </w:divBdr>
        </w:div>
        <w:div w:id="361319392">
          <w:marLeft w:val="893"/>
          <w:marRight w:val="0"/>
          <w:marTop w:val="0"/>
          <w:marBottom w:val="0"/>
          <w:divBdr>
            <w:top w:val="none" w:sz="0" w:space="0" w:color="auto"/>
            <w:left w:val="none" w:sz="0" w:space="0" w:color="auto"/>
            <w:bottom w:val="none" w:sz="0" w:space="0" w:color="auto"/>
            <w:right w:val="none" w:sz="0" w:space="0" w:color="auto"/>
          </w:divBdr>
        </w:div>
        <w:div w:id="667052811">
          <w:marLeft w:val="893"/>
          <w:marRight w:val="0"/>
          <w:marTop w:val="0"/>
          <w:marBottom w:val="0"/>
          <w:divBdr>
            <w:top w:val="none" w:sz="0" w:space="0" w:color="auto"/>
            <w:left w:val="none" w:sz="0" w:space="0" w:color="auto"/>
            <w:bottom w:val="none" w:sz="0" w:space="0" w:color="auto"/>
            <w:right w:val="none" w:sz="0" w:space="0" w:color="auto"/>
          </w:divBdr>
        </w:div>
        <w:div w:id="840781277">
          <w:marLeft w:val="547"/>
          <w:marRight w:val="0"/>
          <w:marTop w:val="0"/>
          <w:marBottom w:val="0"/>
          <w:divBdr>
            <w:top w:val="none" w:sz="0" w:space="0" w:color="auto"/>
            <w:left w:val="none" w:sz="0" w:space="0" w:color="auto"/>
            <w:bottom w:val="none" w:sz="0" w:space="0" w:color="auto"/>
            <w:right w:val="none" w:sz="0" w:space="0" w:color="auto"/>
          </w:divBdr>
        </w:div>
        <w:div w:id="1619292280">
          <w:marLeft w:val="893"/>
          <w:marRight w:val="0"/>
          <w:marTop w:val="0"/>
          <w:marBottom w:val="0"/>
          <w:divBdr>
            <w:top w:val="none" w:sz="0" w:space="0" w:color="auto"/>
            <w:left w:val="none" w:sz="0" w:space="0" w:color="auto"/>
            <w:bottom w:val="none" w:sz="0" w:space="0" w:color="auto"/>
            <w:right w:val="none" w:sz="0" w:space="0" w:color="auto"/>
          </w:divBdr>
        </w:div>
        <w:div w:id="1760828157">
          <w:marLeft w:val="893"/>
          <w:marRight w:val="0"/>
          <w:marTop w:val="0"/>
          <w:marBottom w:val="0"/>
          <w:divBdr>
            <w:top w:val="none" w:sz="0" w:space="0" w:color="auto"/>
            <w:left w:val="none" w:sz="0" w:space="0" w:color="auto"/>
            <w:bottom w:val="none" w:sz="0" w:space="0" w:color="auto"/>
            <w:right w:val="none" w:sz="0" w:space="0" w:color="auto"/>
          </w:divBdr>
        </w:div>
        <w:div w:id="1831750521">
          <w:marLeft w:val="893"/>
          <w:marRight w:val="0"/>
          <w:marTop w:val="0"/>
          <w:marBottom w:val="0"/>
          <w:divBdr>
            <w:top w:val="none" w:sz="0" w:space="0" w:color="auto"/>
            <w:left w:val="none" w:sz="0" w:space="0" w:color="auto"/>
            <w:bottom w:val="none" w:sz="0" w:space="0" w:color="auto"/>
            <w:right w:val="none" w:sz="0" w:space="0" w:color="auto"/>
          </w:divBdr>
        </w:div>
        <w:div w:id="2005621583">
          <w:marLeft w:val="893"/>
          <w:marRight w:val="0"/>
          <w:marTop w:val="0"/>
          <w:marBottom w:val="0"/>
          <w:divBdr>
            <w:top w:val="none" w:sz="0" w:space="0" w:color="auto"/>
            <w:left w:val="none" w:sz="0" w:space="0" w:color="auto"/>
            <w:bottom w:val="none" w:sz="0" w:space="0" w:color="auto"/>
            <w:right w:val="none" w:sz="0" w:space="0" w:color="auto"/>
          </w:divBdr>
        </w:div>
      </w:divsChild>
    </w:div>
    <w:div w:id="449589550">
      <w:bodyDiv w:val="1"/>
      <w:marLeft w:val="0"/>
      <w:marRight w:val="0"/>
      <w:marTop w:val="0"/>
      <w:marBottom w:val="0"/>
      <w:divBdr>
        <w:top w:val="none" w:sz="0" w:space="0" w:color="auto"/>
        <w:left w:val="none" w:sz="0" w:space="0" w:color="auto"/>
        <w:bottom w:val="none" w:sz="0" w:space="0" w:color="auto"/>
        <w:right w:val="none" w:sz="0" w:space="0" w:color="auto"/>
      </w:divBdr>
    </w:div>
    <w:div w:id="584916785">
      <w:bodyDiv w:val="1"/>
      <w:marLeft w:val="0"/>
      <w:marRight w:val="0"/>
      <w:marTop w:val="0"/>
      <w:marBottom w:val="0"/>
      <w:divBdr>
        <w:top w:val="none" w:sz="0" w:space="0" w:color="auto"/>
        <w:left w:val="none" w:sz="0" w:space="0" w:color="auto"/>
        <w:bottom w:val="none" w:sz="0" w:space="0" w:color="auto"/>
        <w:right w:val="none" w:sz="0" w:space="0" w:color="auto"/>
      </w:divBdr>
    </w:div>
    <w:div w:id="612591216">
      <w:bodyDiv w:val="1"/>
      <w:marLeft w:val="0"/>
      <w:marRight w:val="0"/>
      <w:marTop w:val="0"/>
      <w:marBottom w:val="0"/>
      <w:divBdr>
        <w:top w:val="none" w:sz="0" w:space="0" w:color="auto"/>
        <w:left w:val="none" w:sz="0" w:space="0" w:color="auto"/>
        <w:bottom w:val="none" w:sz="0" w:space="0" w:color="auto"/>
        <w:right w:val="none" w:sz="0" w:space="0" w:color="auto"/>
      </w:divBdr>
    </w:div>
    <w:div w:id="613556113">
      <w:bodyDiv w:val="1"/>
      <w:marLeft w:val="0"/>
      <w:marRight w:val="0"/>
      <w:marTop w:val="0"/>
      <w:marBottom w:val="0"/>
      <w:divBdr>
        <w:top w:val="none" w:sz="0" w:space="0" w:color="auto"/>
        <w:left w:val="none" w:sz="0" w:space="0" w:color="auto"/>
        <w:bottom w:val="none" w:sz="0" w:space="0" w:color="auto"/>
        <w:right w:val="none" w:sz="0" w:space="0" w:color="auto"/>
      </w:divBdr>
    </w:div>
    <w:div w:id="717821509">
      <w:bodyDiv w:val="1"/>
      <w:marLeft w:val="0"/>
      <w:marRight w:val="0"/>
      <w:marTop w:val="0"/>
      <w:marBottom w:val="0"/>
      <w:divBdr>
        <w:top w:val="none" w:sz="0" w:space="0" w:color="auto"/>
        <w:left w:val="none" w:sz="0" w:space="0" w:color="auto"/>
        <w:bottom w:val="none" w:sz="0" w:space="0" w:color="auto"/>
        <w:right w:val="none" w:sz="0" w:space="0" w:color="auto"/>
      </w:divBdr>
    </w:div>
    <w:div w:id="831794455">
      <w:bodyDiv w:val="1"/>
      <w:marLeft w:val="0"/>
      <w:marRight w:val="0"/>
      <w:marTop w:val="0"/>
      <w:marBottom w:val="0"/>
      <w:divBdr>
        <w:top w:val="none" w:sz="0" w:space="0" w:color="auto"/>
        <w:left w:val="none" w:sz="0" w:space="0" w:color="auto"/>
        <w:bottom w:val="none" w:sz="0" w:space="0" w:color="auto"/>
        <w:right w:val="none" w:sz="0" w:space="0" w:color="auto"/>
      </w:divBdr>
    </w:div>
    <w:div w:id="872038849">
      <w:bodyDiv w:val="1"/>
      <w:marLeft w:val="0"/>
      <w:marRight w:val="0"/>
      <w:marTop w:val="0"/>
      <w:marBottom w:val="0"/>
      <w:divBdr>
        <w:top w:val="none" w:sz="0" w:space="0" w:color="auto"/>
        <w:left w:val="none" w:sz="0" w:space="0" w:color="auto"/>
        <w:bottom w:val="none" w:sz="0" w:space="0" w:color="auto"/>
        <w:right w:val="none" w:sz="0" w:space="0" w:color="auto"/>
      </w:divBdr>
    </w:div>
    <w:div w:id="891846622">
      <w:bodyDiv w:val="1"/>
      <w:marLeft w:val="0"/>
      <w:marRight w:val="0"/>
      <w:marTop w:val="0"/>
      <w:marBottom w:val="0"/>
      <w:divBdr>
        <w:top w:val="none" w:sz="0" w:space="0" w:color="auto"/>
        <w:left w:val="none" w:sz="0" w:space="0" w:color="auto"/>
        <w:bottom w:val="none" w:sz="0" w:space="0" w:color="auto"/>
        <w:right w:val="none" w:sz="0" w:space="0" w:color="auto"/>
      </w:divBdr>
    </w:div>
    <w:div w:id="959144260">
      <w:bodyDiv w:val="1"/>
      <w:marLeft w:val="0"/>
      <w:marRight w:val="0"/>
      <w:marTop w:val="0"/>
      <w:marBottom w:val="0"/>
      <w:divBdr>
        <w:top w:val="none" w:sz="0" w:space="0" w:color="auto"/>
        <w:left w:val="none" w:sz="0" w:space="0" w:color="auto"/>
        <w:bottom w:val="none" w:sz="0" w:space="0" w:color="auto"/>
        <w:right w:val="none" w:sz="0" w:space="0" w:color="auto"/>
      </w:divBdr>
    </w:div>
    <w:div w:id="989797042">
      <w:bodyDiv w:val="1"/>
      <w:marLeft w:val="0"/>
      <w:marRight w:val="0"/>
      <w:marTop w:val="0"/>
      <w:marBottom w:val="0"/>
      <w:divBdr>
        <w:top w:val="none" w:sz="0" w:space="0" w:color="auto"/>
        <w:left w:val="none" w:sz="0" w:space="0" w:color="auto"/>
        <w:bottom w:val="none" w:sz="0" w:space="0" w:color="auto"/>
        <w:right w:val="none" w:sz="0" w:space="0" w:color="auto"/>
      </w:divBdr>
    </w:div>
    <w:div w:id="1074232730">
      <w:bodyDiv w:val="1"/>
      <w:marLeft w:val="0"/>
      <w:marRight w:val="0"/>
      <w:marTop w:val="0"/>
      <w:marBottom w:val="0"/>
      <w:divBdr>
        <w:top w:val="none" w:sz="0" w:space="0" w:color="auto"/>
        <w:left w:val="none" w:sz="0" w:space="0" w:color="auto"/>
        <w:bottom w:val="none" w:sz="0" w:space="0" w:color="auto"/>
        <w:right w:val="none" w:sz="0" w:space="0" w:color="auto"/>
      </w:divBdr>
    </w:div>
    <w:div w:id="1083913107">
      <w:bodyDiv w:val="1"/>
      <w:marLeft w:val="0"/>
      <w:marRight w:val="0"/>
      <w:marTop w:val="0"/>
      <w:marBottom w:val="0"/>
      <w:divBdr>
        <w:top w:val="none" w:sz="0" w:space="0" w:color="auto"/>
        <w:left w:val="none" w:sz="0" w:space="0" w:color="auto"/>
        <w:bottom w:val="none" w:sz="0" w:space="0" w:color="auto"/>
        <w:right w:val="none" w:sz="0" w:space="0" w:color="auto"/>
      </w:divBdr>
    </w:div>
    <w:div w:id="1106342297">
      <w:bodyDiv w:val="1"/>
      <w:marLeft w:val="0"/>
      <w:marRight w:val="0"/>
      <w:marTop w:val="0"/>
      <w:marBottom w:val="0"/>
      <w:divBdr>
        <w:top w:val="none" w:sz="0" w:space="0" w:color="auto"/>
        <w:left w:val="none" w:sz="0" w:space="0" w:color="auto"/>
        <w:bottom w:val="none" w:sz="0" w:space="0" w:color="auto"/>
        <w:right w:val="none" w:sz="0" w:space="0" w:color="auto"/>
      </w:divBdr>
    </w:div>
    <w:div w:id="1112169021">
      <w:bodyDiv w:val="1"/>
      <w:marLeft w:val="0"/>
      <w:marRight w:val="0"/>
      <w:marTop w:val="0"/>
      <w:marBottom w:val="0"/>
      <w:divBdr>
        <w:top w:val="none" w:sz="0" w:space="0" w:color="auto"/>
        <w:left w:val="none" w:sz="0" w:space="0" w:color="auto"/>
        <w:bottom w:val="none" w:sz="0" w:space="0" w:color="auto"/>
        <w:right w:val="none" w:sz="0" w:space="0" w:color="auto"/>
      </w:divBdr>
    </w:div>
    <w:div w:id="1141849337">
      <w:bodyDiv w:val="1"/>
      <w:marLeft w:val="0"/>
      <w:marRight w:val="0"/>
      <w:marTop w:val="0"/>
      <w:marBottom w:val="0"/>
      <w:divBdr>
        <w:top w:val="none" w:sz="0" w:space="0" w:color="auto"/>
        <w:left w:val="none" w:sz="0" w:space="0" w:color="auto"/>
        <w:bottom w:val="none" w:sz="0" w:space="0" w:color="auto"/>
        <w:right w:val="none" w:sz="0" w:space="0" w:color="auto"/>
      </w:divBdr>
      <w:divsChild>
        <w:div w:id="582879488">
          <w:marLeft w:val="1440"/>
          <w:marRight w:val="0"/>
          <w:marTop w:val="0"/>
          <w:marBottom w:val="0"/>
          <w:divBdr>
            <w:top w:val="none" w:sz="0" w:space="0" w:color="auto"/>
            <w:left w:val="none" w:sz="0" w:space="0" w:color="auto"/>
            <w:bottom w:val="none" w:sz="0" w:space="0" w:color="auto"/>
            <w:right w:val="none" w:sz="0" w:space="0" w:color="auto"/>
          </w:divBdr>
        </w:div>
      </w:divsChild>
    </w:div>
    <w:div w:id="1366563363">
      <w:bodyDiv w:val="1"/>
      <w:marLeft w:val="0"/>
      <w:marRight w:val="0"/>
      <w:marTop w:val="0"/>
      <w:marBottom w:val="0"/>
      <w:divBdr>
        <w:top w:val="none" w:sz="0" w:space="0" w:color="auto"/>
        <w:left w:val="none" w:sz="0" w:space="0" w:color="auto"/>
        <w:bottom w:val="none" w:sz="0" w:space="0" w:color="auto"/>
        <w:right w:val="none" w:sz="0" w:space="0" w:color="auto"/>
      </w:divBdr>
    </w:div>
    <w:div w:id="1493838348">
      <w:bodyDiv w:val="1"/>
      <w:marLeft w:val="0"/>
      <w:marRight w:val="0"/>
      <w:marTop w:val="0"/>
      <w:marBottom w:val="0"/>
      <w:divBdr>
        <w:top w:val="none" w:sz="0" w:space="0" w:color="auto"/>
        <w:left w:val="none" w:sz="0" w:space="0" w:color="auto"/>
        <w:bottom w:val="none" w:sz="0" w:space="0" w:color="auto"/>
        <w:right w:val="none" w:sz="0" w:space="0" w:color="auto"/>
      </w:divBdr>
      <w:divsChild>
        <w:div w:id="376047409">
          <w:marLeft w:val="720"/>
          <w:marRight w:val="0"/>
          <w:marTop w:val="0"/>
          <w:marBottom w:val="0"/>
          <w:divBdr>
            <w:top w:val="none" w:sz="0" w:space="0" w:color="auto"/>
            <w:left w:val="none" w:sz="0" w:space="0" w:color="auto"/>
            <w:bottom w:val="none" w:sz="0" w:space="0" w:color="auto"/>
            <w:right w:val="none" w:sz="0" w:space="0" w:color="auto"/>
          </w:divBdr>
        </w:div>
        <w:div w:id="2106261506">
          <w:marLeft w:val="720"/>
          <w:marRight w:val="0"/>
          <w:marTop w:val="0"/>
          <w:marBottom w:val="0"/>
          <w:divBdr>
            <w:top w:val="none" w:sz="0" w:space="0" w:color="auto"/>
            <w:left w:val="none" w:sz="0" w:space="0" w:color="auto"/>
            <w:bottom w:val="none" w:sz="0" w:space="0" w:color="auto"/>
            <w:right w:val="none" w:sz="0" w:space="0" w:color="auto"/>
          </w:divBdr>
        </w:div>
      </w:divsChild>
    </w:div>
    <w:div w:id="1539703309">
      <w:bodyDiv w:val="1"/>
      <w:marLeft w:val="0"/>
      <w:marRight w:val="0"/>
      <w:marTop w:val="0"/>
      <w:marBottom w:val="0"/>
      <w:divBdr>
        <w:top w:val="none" w:sz="0" w:space="0" w:color="auto"/>
        <w:left w:val="none" w:sz="0" w:space="0" w:color="auto"/>
        <w:bottom w:val="none" w:sz="0" w:space="0" w:color="auto"/>
        <w:right w:val="none" w:sz="0" w:space="0" w:color="auto"/>
      </w:divBdr>
    </w:div>
    <w:div w:id="1541742430">
      <w:bodyDiv w:val="1"/>
      <w:marLeft w:val="0"/>
      <w:marRight w:val="0"/>
      <w:marTop w:val="0"/>
      <w:marBottom w:val="0"/>
      <w:divBdr>
        <w:top w:val="none" w:sz="0" w:space="0" w:color="auto"/>
        <w:left w:val="none" w:sz="0" w:space="0" w:color="auto"/>
        <w:bottom w:val="none" w:sz="0" w:space="0" w:color="auto"/>
        <w:right w:val="none" w:sz="0" w:space="0" w:color="auto"/>
      </w:divBdr>
    </w:div>
    <w:div w:id="1570308555">
      <w:bodyDiv w:val="1"/>
      <w:marLeft w:val="0"/>
      <w:marRight w:val="0"/>
      <w:marTop w:val="0"/>
      <w:marBottom w:val="0"/>
      <w:divBdr>
        <w:top w:val="none" w:sz="0" w:space="0" w:color="auto"/>
        <w:left w:val="none" w:sz="0" w:space="0" w:color="auto"/>
        <w:bottom w:val="none" w:sz="0" w:space="0" w:color="auto"/>
        <w:right w:val="none" w:sz="0" w:space="0" w:color="auto"/>
      </w:divBdr>
    </w:div>
    <w:div w:id="1571503182">
      <w:bodyDiv w:val="1"/>
      <w:marLeft w:val="0"/>
      <w:marRight w:val="0"/>
      <w:marTop w:val="0"/>
      <w:marBottom w:val="0"/>
      <w:divBdr>
        <w:top w:val="none" w:sz="0" w:space="0" w:color="auto"/>
        <w:left w:val="none" w:sz="0" w:space="0" w:color="auto"/>
        <w:bottom w:val="none" w:sz="0" w:space="0" w:color="auto"/>
        <w:right w:val="none" w:sz="0" w:space="0" w:color="auto"/>
      </w:divBdr>
    </w:div>
    <w:div w:id="1580139226">
      <w:bodyDiv w:val="1"/>
      <w:marLeft w:val="0"/>
      <w:marRight w:val="0"/>
      <w:marTop w:val="0"/>
      <w:marBottom w:val="0"/>
      <w:divBdr>
        <w:top w:val="none" w:sz="0" w:space="0" w:color="auto"/>
        <w:left w:val="none" w:sz="0" w:space="0" w:color="auto"/>
        <w:bottom w:val="none" w:sz="0" w:space="0" w:color="auto"/>
        <w:right w:val="none" w:sz="0" w:space="0" w:color="auto"/>
      </w:divBdr>
    </w:div>
    <w:div w:id="1654749817">
      <w:bodyDiv w:val="1"/>
      <w:marLeft w:val="0"/>
      <w:marRight w:val="0"/>
      <w:marTop w:val="0"/>
      <w:marBottom w:val="0"/>
      <w:divBdr>
        <w:top w:val="none" w:sz="0" w:space="0" w:color="auto"/>
        <w:left w:val="none" w:sz="0" w:space="0" w:color="auto"/>
        <w:bottom w:val="none" w:sz="0" w:space="0" w:color="auto"/>
        <w:right w:val="none" w:sz="0" w:space="0" w:color="auto"/>
      </w:divBdr>
    </w:div>
    <w:div w:id="1858958739">
      <w:bodyDiv w:val="1"/>
      <w:marLeft w:val="0"/>
      <w:marRight w:val="0"/>
      <w:marTop w:val="0"/>
      <w:marBottom w:val="0"/>
      <w:divBdr>
        <w:top w:val="none" w:sz="0" w:space="0" w:color="auto"/>
        <w:left w:val="none" w:sz="0" w:space="0" w:color="auto"/>
        <w:bottom w:val="none" w:sz="0" w:space="0" w:color="auto"/>
        <w:right w:val="none" w:sz="0" w:space="0" w:color="auto"/>
      </w:divBdr>
    </w:div>
    <w:div w:id="1927691209">
      <w:bodyDiv w:val="1"/>
      <w:marLeft w:val="0"/>
      <w:marRight w:val="0"/>
      <w:marTop w:val="0"/>
      <w:marBottom w:val="0"/>
      <w:divBdr>
        <w:top w:val="none" w:sz="0" w:space="0" w:color="auto"/>
        <w:left w:val="none" w:sz="0" w:space="0" w:color="auto"/>
        <w:bottom w:val="none" w:sz="0" w:space="0" w:color="auto"/>
        <w:right w:val="none" w:sz="0" w:space="0" w:color="auto"/>
      </w:divBdr>
    </w:div>
    <w:div w:id="21411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ZGVjYTU5YWQtZTU1NS00OTZiLWJkZGItNWNhMDdlNTkzNzcz%40thread.v2/0?context=%7b%22Tid%22%3a%22367b5c1b-0570-438f-89d9-f701fb549e26%22%2c%22Oid%22%3a%22be3212bb-d10e-4597-b89a-85f8d35f20b9%22%7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pol\AppData\Roaming\Microsoft\Templates\PTA%20agenda.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3.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PTA agenda</Template>
  <TotalTime>1394</TotalTime>
  <Pages>12</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Polster Angela</dc:creator>
  <cp:keywords/>
  <dc:description/>
  <cp:lastModifiedBy>Polster, Angela</cp:lastModifiedBy>
  <cp:revision>19</cp:revision>
  <cp:lastPrinted>2024-11-13T18:31:00Z</cp:lastPrinted>
  <dcterms:created xsi:type="dcterms:W3CDTF">2025-02-03T20:46:00Z</dcterms:created>
  <dcterms:modified xsi:type="dcterms:W3CDTF">2025-05-22T20:25:00Z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